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6B" w:rsidRDefault="00453E6B">
      <w:r w:rsidRPr="00453E6B">
        <w:t>http://atoptics.co.uk/atoptics/blsky.htm</w:t>
      </w:r>
    </w:p>
    <w:p w:rsidR="00453E6B" w:rsidRDefault="00453E6B"/>
    <w:tbl>
      <w:tblPr>
        <w:tblW w:w="3375" w:type="dxa"/>
        <w:tblCellSpacing w:w="15" w:type="dxa"/>
        <w:tblCellMar>
          <w:top w:w="15" w:type="dxa"/>
          <w:left w:w="15" w:type="dxa"/>
          <w:bottom w:w="15" w:type="dxa"/>
          <w:right w:w="15" w:type="dxa"/>
        </w:tblCellMar>
        <w:tblLook w:val="04A0" w:firstRow="1" w:lastRow="0" w:firstColumn="1" w:lastColumn="0" w:noHBand="0" w:noVBand="1"/>
      </w:tblPr>
      <w:tblGrid>
        <w:gridCol w:w="9315"/>
        <w:gridCol w:w="45"/>
      </w:tblGrid>
      <w:tr w:rsidR="00453E6B" w:rsidRPr="00453E6B" w:rsidTr="00453E6B">
        <w:trPr>
          <w:tblCellSpacing w:w="15" w:type="dxa"/>
        </w:trPr>
        <w:tc>
          <w:tcPr>
            <w:tcW w:w="0" w:type="auto"/>
            <w:gridSpan w:val="2"/>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Air molecules are 1000X smaller than visible light wavelengths. They act as </w:t>
            </w:r>
            <w:hyperlink r:id="rId4" w:anchor="rayleigh" w:history="1">
              <w:r w:rsidRPr="00453E6B">
                <w:rPr>
                  <w:rFonts w:ascii="Times New Roman" w:eastAsia="Times New Roman" w:hAnsi="Times New Roman" w:cs="Times New Roman"/>
                  <w:color w:val="0000FF"/>
                  <w:sz w:val="24"/>
                  <w:szCs w:val="24"/>
                  <w:u w:val="single"/>
                </w:rPr>
                <w:t xml:space="preserve">Rayleigh </w:t>
              </w:r>
              <w:proofErr w:type="spellStart"/>
              <w:r w:rsidRPr="00453E6B">
                <w:rPr>
                  <w:rFonts w:ascii="Times New Roman" w:eastAsia="Times New Roman" w:hAnsi="Times New Roman" w:cs="Times New Roman"/>
                  <w:color w:val="0000FF"/>
                  <w:sz w:val="24"/>
                  <w:szCs w:val="24"/>
                  <w:u w:val="single"/>
                </w:rPr>
                <w:t>scatterers</w:t>
              </w:r>
              <w:proofErr w:type="spellEnd"/>
            </w:hyperlink>
            <w:r w:rsidRPr="00453E6B">
              <w:rPr>
                <w:rFonts w:ascii="Times New Roman" w:eastAsia="Times New Roman" w:hAnsi="Times New Roman" w:cs="Times New Roman"/>
                <w:sz w:val="24"/>
                <w:szCs w:val="24"/>
              </w:rPr>
              <w:t xml:space="preserve"> and scatter blue light ~4X more strongly than longer wavelength reds.</w:t>
            </w:r>
          </w:p>
        </w:tc>
      </w:tr>
      <w:tr w:rsidR="00453E6B" w:rsidRPr="00453E6B" w:rsidTr="00453E6B">
        <w:trPr>
          <w:gridAfter w:val="1"/>
          <w:tblCellSpacing w:w="15" w:type="dxa"/>
        </w:trPr>
        <w:tc>
          <w:tcPr>
            <w:tcW w:w="3285" w:type="dxa"/>
            <w:hideMark/>
          </w:tcPr>
          <w:p w:rsid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Sunlight photons of all </w:t>
            </w:r>
            <w:proofErr w:type="spellStart"/>
            <w:r w:rsidRPr="00453E6B">
              <w:rPr>
                <w:rFonts w:ascii="Times New Roman" w:eastAsia="Times New Roman" w:hAnsi="Times New Roman" w:cs="Times New Roman"/>
                <w:sz w:val="24"/>
                <w:szCs w:val="24"/>
              </w:rPr>
              <w:t>colours</w:t>
            </w:r>
            <w:proofErr w:type="spellEnd"/>
            <w:r w:rsidRPr="00453E6B">
              <w:rPr>
                <w:rFonts w:ascii="Times New Roman" w:eastAsia="Times New Roman" w:hAnsi="Times New Roman" w:cs="Times New Roman"/>
                <w:sz w:val="24"/>
                <w:szCs w:val="24"/>
              </w:rPr>
              <w:t xml:space="preserve"> stream through the air. Its molecules scatter </w:t>
            </w:r>
            <w:r w:rsidRPr="00453E6B">
              <w:rPr>
                <w:rFonts w:ascii="Times New Roman" w:eastAsia="Times New Roman" w:hAnsi="Times New Roman" w:cs="Times New Roman"/>
                <w:b/>
                <w:bCs/>
                <w:i/>
                <w:iCs/>
                <w:sz w:val="24"/>
                <w:szCs w:val="24"/>
              </w:rPr>
              <w:t>a tiny proportion</w:t>
            </w:r>
            <w:r w:rsidRPr="00453E6B">
              <w:rPr>
                <w:rFonts w:ascii="Times New Roman" w:eastAsia="Times New Roman" w:hAnsi="Times New Roman" w:cs="Times New Roman"/>
                <w:sz w:val="24"/>
                <w:szCs w:val="24"/>
              </w:rPr>
              <w:t xml:space="preserve"> in every direction. The scattered photons have the same </w:t>
            </w:r>
            <w:proofErr w:type="spellStart"/>
            <w:r w:rsidRPr="00453E6B">
              <w:rPr>
                <w:rFonts w:ascii="Times New Roman" w:eastAsia="Times New Roman" w:hAnsi="Times New Roman" w:cs="Times New Roman"/>
                <w:sz w:val="24"/>
                <w:szCs w:val="24"/>
              </w:rPr>
              <w:t>colour</w:t>
            </w:r>
            <w:proofErr w:type="spellEnd"/>
            <w:r w:rsidRPr="00453E6B">
              <w:rPr>
                <w:rFonts w:ascii="Times New Roman" w:eastAsia="Times New Roman" w:hAnsi="Times New Roman" w:cs="Times New Roman"/>
                <w:sz w:val="24"/>
                <w:szCs w:val="24"/>
              </w:rPr>
              <w:t xml:space="preserve"> and energy.</w:t>
            </w:r>
            <w:r w:rsidRPr="00453E6B">
              <w:rPr>
                <w:rFonts w:ascii="Times New Roman" w:eastAsia="Times New Roman" w:hAnsi="Times New Roman" w:cs="Times New Roman"/>
                <w:sz w:val="24"/>
                <w:szCs w:val="24"/>
              </w:rPr>
              <w:br/>
            </w:r>
            <w:r w:rsidRPr="00453E6B">
              <w:rPr>
                <w:rFonts w:ascii="Times New Roman" w:eastAsia="Times New Roman" w:hAnsi="Times New Roman" w:cs="Times New Roman"/>
                <w:sz w:val="24"/>
                <w:szCs w:val="24"/>
              </w:rPr>
              <w:br/>
              <w:t xml:space="preserve">Blue photons are more strongly scattered than greens and reds. </w:t>
            </w:r>
            <w:r w:rsidRPr="00453E6B">
              <w:rPr>
                <w:rFonts w:ascii="Times New Roman" w:eastAsia="Times New Roman" w:hAnsi="Times New Roman" w:cs="Times New Roman"/>
                <w:sz w:val="24"/>
                <w:szCs w:val="24"/>
              </w:rPr>
              <w:br/>
            </w:r>
            <w:r w:rsidRPr="00453E6B">
              <w:rPr>
                <w:rFonts w:ascii="Times New Roman" w:eastAsia="Times New Roman" w:hAnsi="Times New Roman" w:cs="Times New Roman"/>
                <w:sz w:val="24"/>
                <w:szCs w:val="24"/>
              </w:rPr>
              <w:br/>
              <w:t xml:space="preserve">The scattered light makes the sky appear blue. The sky is not pure blue as it also contains a small proportion of other scattered </w:t>
            </w:r>
            <w:proofErr w:type="spellStart"/>
            <w:r w:rsidRPr="00453E6B">
              <w:rPr>
                <w:rFonts w:ascii="Times New Roman" w:eastAsia="Times New Roman" w:hAnsi="Times New Roman" w:cs="Times New Roman"/>
                <w:sz w:val="24"/>
                <w:szCs w:val="24"/>
              </w:rPr>
              <w:t>colours</w:t>
            </w:r>
            <w:proofErr w:type="spellEnd"/>
            <w:r w:rsidRPr="00453E6B">
              <w:rPr>
                <w:rFonts w:ascii="Times New Roman" w:eastAsia="Times New Roman" w:hAnsi="Times New Roman" w:cs="Times New Roman"/>
                <w:sz w:val="24"/>
                <w:szCs w:val="24"/>
              </w:rPr>
              <w:t>.</w:t>
            </w:r>
          </w:p>
          <w:p w:rsidR="00453E6B" w:rsidRDefault="00453E6B" w:rsidP="00453E6B">
            <w:pPr>
              <w:spacing w:after="0" w:line="240" w:lineRule="auto"/>
              <w:rPr>
                <w:rFonts w:ascii="Times New Roman" w:eastAsia="Times New Roman" w:hAnsi="Times New Roman" w:cs="Times New Roman"/>
                <w:sz w:val="24"/>
                <w:szCs w:val="24"/>
              </w:rPr>
            </w:pPr>
          </w:p>
          <w:p w:rsid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Sunset rays pass long and deep through the lower atmosphere.   They are bent and twisted around the very rim of the Earth. </w:t>
            </w: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The atmosphere acts as a giant lens which refracts low sunset rays into long curved paths passing through up to 40 times as much air than the rays from a high midday sun.</w:t>
            </w: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Air, dust, aerosols and water drops scatter and absorb the rays throughout their long passage. </w:t>
            </w: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Reds, yellows and golds arise because the air itself, small dust and aerosol particles smaller than the wavelengths of visible light, Rayleigh </w:t>
            </w:r>
            <w:proofErr w:type="spellStart"/>
            <w:r w:rsidRPr="00453E6B">
              <w:rPr>
                <w:rFonts w:ascii="Times New Roman" w:eastAsia="Times New Roman" w:hAnsi="Times New Roman" w:cs="Times New Roman"/>
                <w:sz w:val="24"/>
                <w:szCs w:val="24"/>
              </w:rPr>
              <w:t>scatterers</w:t>
            </w:r>
            <w:proofErr w:type="spellEnd"/>
            <w:r w:rsidRPr="00453E6B">
              <w:rPr>
                <w:rFonts w:ascii="Times New Roman" w:eastAsia="Times New Roman" w:hAnsi="Times New Roman" w:cs="Times New Roman"/>
                <w:sz w:val="24"/>
                <w:szCs w:val="24"/>
              </w:rPr>
              <w:t xml:space="preserve">*, scatter short wavelength blue and green rays much more strongly than longer wavelength yellow and red. The remaining direct </w:t>
            </w:r>
            <w:proofErr w:type="spellStart"/>
            <w:r w:rsidRPr="00453E6B">
              <w:rPr>
                <w:rFonts w:ascii="Times New Roman" w:eastAsia="Times New Roman" w:hAnsi="Times New Roman" w:cs="Times New Roman"/>
                <w:sz w:val="24"/>
                <w:szCs w:val="24"/>
              </w:rPr>
              <w:t>unscattered</w:t>
            </w:r>
            <w:proofErr w:type="spellEnd"/>
            <w:r w:rsidRPr="00453E6B">
              <w:rPr>
                <w:rFonts w:ascii="Times New Roman" w:eastAsia="Times New Roman" w:hAnsi="Times New Roman" w:cs="Times New Roman"/>
                <w:sz w:val="24"/>
                <w:szCs w:val="24"/>
              </w:rPr>
              <w:t xml:space="preserve"> light is dimmed but relatively enriched in reds and yellows. Absorption of specific green and blue wavelengths by ozone and water </w:t>
            </w:r>
            <w:proofErr w:type="spellStart"/>
            <w:r w:rsidRPr="00453E6B">
              <w:rPr>
                <w:rFonts w:ascii="Times New Roman" w:eastAsia="Times New Roman" w:hAnsi="Times New Roman" w:cs="Times New Roman"/>
                <w:sz w:val="24"/>
                <w:szCs w:val="24"/>
              </w:rPr>
              <w:t>vapour</w:t>
            </w:r>
            <w:proofErr w:type="spellEnd"/>
            <w:r w:rsidRPr="00453E6B">
              <w:rPr>
                <w:rFonts w:ascii="Times New Roman" w:eastAsia="Times New Roman" w:hAnsi="Times New Roman" w:cs="Times New Roman"/>
                <w:sz w:val="24"/>
                <w:szCs w:val="24"/>
              </w:rPr>
              <w:t xml:space="preserve"> molecules redden the light further. The sunset rays are sometimes reflected back and forth between clouds and the ground. All this goes to makes a spectacle seemingly painted with every </w:t>
            </w:r>
            <w:proofErr w:type="spellStart"/>
            <w:r w:rsidRPr="00453E6B">
              <w:rPr>
                <w:rFonts w:ascii="Times New Roman" w:eastAsia="Times New Roman" w:hAnsi="Times New Roman" w:cs="Times New Roman"/>
                <w:sz w:val="24"/>
                <w:szCs w:val="24"/>
              </w:rPr>
              <w:t>colour</w:t>
            </w:r>
            <w:proofErr w:type="spellEnd"/>
            <w:r w:rsidRPr="00453E6B">
              <w:rPr>
                <w:rFonts w:ascii="Times New Roman" w:eastAsia="Times New Roman" w:hAnsi="Times New Roman" w:cs="Times New Roman"/>
                <w:sz w:val="24"/>
                <w:szCs w:val="24"/>
              </w:rPr>
              <w:t xml:space="preserve"> and shade of the palette. </w:t>
            </w: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When the upper atmosphere contains extra fine dust from a volcanic eruption skies are reddened further.</w:t>
            </w: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Large dust particles and suspended water droplets scatter light differently, they are Mie </w:t>
            </w:r>
            <w:proofErr w:type="spellStart"/>
            <w:r w:rsidRPr="00453E6B">
              <w:rPr>
                <w:rFonts w:ascii="Times New Roman" w:eastAsia="Times New Roman" w:hAnsi="Times New Roman" w:cs="Times New Roman"/>
                <w:sz w:val="24"/>
                <w:szCs w:val="24"/>
              </w:rPr>
              <w:t>scatterers</w:t>
            </w:r>
            <w:proofErr w:type="spellEnd"/>
            <w:r w:rsidRPr="00453E6B">
              <w:rPr>
                <w:rFonts w:ascii="Times New Roman" w:eastAsia="Times New Roman" w:hAnsi="Times New Roman" w:cs="Times New Roman"/>
                <w:sz w:val="24"/>
                <w:szCs w:val="24"/>
              </w:rPr>
              <w:t xml:space="preserve">** and do not produce vivid red sunsets, they merely dim the sun.  </w:t>
            </w: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      </w:t>
            </w:r>
            <w:r w:rsidRPr="00453E6B">
              <w:rPr>
                <w:rFonts w:ascii="Times New Roman" w:eastAsia="Times New Roman" w:hAnsi="Times New Roman" w:cs="Times New Roman"/>
                <w:sz w:val="24"/>
                <w:szCs w:val="24"/>
              </w:rPr>
              <w:tab/>
            </w: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*Rayleigh </w:t>
            </w:r>
            <w:proofErr w:type="spellStart"/>
            <w:r w:rsidRPr="00453E6B">
              <w:rPr>
                <w:rFonts w:ascii="Times New Roman" w:eastAsia="Times New Roman" w:hAnsi="Times New Roman" w:cs="Times New Roman"/>
                <w:sz w:val="24"/>
                <w:szCs w:val="24"/>
              </w:rPr>
              <w:t>scatterers</w:t>
            </w:r>
            <w:proofErr w:type="spellEnd"/>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Particles much smaller than wavelengths of light scatter light in all directions.   Their scattering is inversely proportional to the fourth power of the wavelength.   Blue (~450 nanometer wavelength) is scattered over </w:t>
            </w:r>
            <w:proofErr w:type="gramStart"/>
            <w:r w:rsidRPr="00453E6B">
              <w:rPr>
                <w:rFonts w:ascii="Times New Roman" w:eastAsia="Times New Roman" w:hAnsi="Times New Roman" w:cs="Times New Roman"/>
                <w:sz w:val="24"/>
                <w:szCs w:val="24"/>
              </w:rPr>
              <w:t>four  times</w:t>
            </w:r>
            <w:proofErr w:type="gramEnd"/>
            <w:r w:rsidRPr="00453E6B">
              <w:rPr>
                <w:rFonts w:ascii="Times New Roman" w:eastAsia="Times New Roman" w:hAnsi="Times New Roman" w:cs="Times New Roman"/>
                <w:sz w:val="24"/>
                <w:szCs w:val="24"/>
              </w:rPr>
              <w:t xml:space="preserve"> more strongly than red (~650 nm).    Very small dust particles are Rayleigh </w:t>
            </w:r>
            <w:proofErr w:type="spellStart"/>
            <w:r w:rsidRPr="00453E6B">
              <w:rPr>
                <w:rFonts w:ascii="Times New Roman" w:eastAsia="Times New Roman" w:hAnsi="Times New Roman" w:cs="Times New Roman"/>
                <w:sz w:val="24"/>
                <w:szCs w:val="24"/>
              </w:rPr>
              <w:t>scatterers</w:t>
            </w:r>
            <w:proofErr w:type="spellEnd"/>
            <w:r w:rsidRPr="00453E6B">
              <w:rPr>
                <w:rFonts w:ascii="Times New Roman" w:eastAsia="Times New Roman" w:hAnsi="Times New Roman" w:cs="Times New Roman"/>
                <w:sz w:val="24"/>
                <w:szCs w:val="24"/>
              </w:rPr>
              <w:t>.    Some smoke particles are small enough also, watch smoke from a fire, it looks red or brown when viewed against a bright light but blue/white otherwise.</w:t>
            </w: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**Mie </w:t>
            </w:r>
            <w:proofErr w:type="spellStart"/>
            <w:r w:rsidRPr="00453E6B">
              <w:rPr>
                <w:rFonts w:ascii="Times New Roman" w:eastAsia="Times New Roman" w:hAnsi="Times New Roman" w:cs="Times New Roman"/>
                <w:sz w:val="24"/>
                <w:szCs w:val="24"/>
              </w:rPr>
              <w:t>scatterers</w:t>
            </w:r>
            <w:proofErr w:type="spellEnd"/>
          </w:p>
          <w:p w:rsid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Particles larger than visible wavelengths scatter light predominantly forwards in the direction of the original beam.   Some, like water droplets, also scatter strongly in other quite specific </w:t>
            </w:r>
            <w:r w:rsidRPr="00453E6B">
              <w:rPr>
                <w:rFonts w:ascii="Times New Roman" w:eastAsia="Times New Roman" w:hAnsi="Times New Roman" w:cs="Times New Roman"/>
                <w:sz w:val="24"/>
                <w:szCs w:val="24"/>
              </w:rPr>
              <w:lastRenderedPageBreak/>
              <w:t xml:space="preserve">directions to form rainbows, fogbows, glories and coronae.   With the exception of these specific directions light of different wavelengths is scattered much more equally than by Rayleigh </w:t>
            </w:r>
            <w:proofErr w:type="spellStart"/>
            <w:r w:rsidRPr="00453E6B">
              <w:rPr>
                <w:rFonts w:ascii="Times New Roman" w:eastAsia="Times New Roman" w:hAnsi="Times New Roman" w:cs="Times New Roman"/>
                <w:sz w:val="24"/>
                <w:szCs w:val="24"/>
              </w:rPr>
              <w:t>scatterers</w:t>
            </w:r>
            <w:proofErr w:type="spellEnd"/>
            <w:r w:rsidRPr="00453E6B">
              <w:rPr>
                <w:rFonts w:ascii="Times New Roman" w:eastAsia="Times New Roman" w:hAnsi="Times New Roman" w:cs="Times New Roman"/>
                <w:sz w:val="24"/>
                <w:szCs w:val="24"/>
              </w:rPr>
              <w:t xml:space="preserve">. </w:t>
            </w:r>
          </w:p>
          <w:p w:rsidR="00453E6B" w:rsidRDefault="00453E6B" w:rsidP="00453E6B">
            <w:pPr>
              <w:spacing w:after="0" w:line="240" w:lineRule="auto"/>
              <w:rPr>
                <w:rFonts w:ascii="Times New Roman" w:eastAsia="Times New Roman" w:hAnsi="Times New Roman" w:cs="Times New Roman"/>
                <w:sz w:val="24"/>
                <w:szCs w:val="24"/>
              </w:rPr>
            </w:pPr>
          </w:p>
          <w:p w:rsidR="00453E6B" w:rsidRDefault="00453E6B" w:rsidP="00453E6B">
            <w:pPr>
              <w:spacing w:after="0" w:line="240" w:lineRule="auto"/>
              <w:rPr>
                <w:rFonts w:ascii="Times New Roman" w:eastAsia="Times New Roman" w:hAnsi="Times New Roman" w:cs="Times New Roman"/>
                <w:sz w:val="24"/>
                <w:szCs w:val="24"/>
              </w:rPr>
            </w:pPr>
          </w:p>
          <w:tbl>
            <w:tblPr>
              <w:tblW w:w="14850" w:type="dxa"/>
              <w:tblCellSpacing w:w="0" w:type="dxa"/>
              <w:tblCellMar>
                <w:left w:w="0" w:type="dxa"/>
                <w:right w:w="0" w:type="dxa"/>
              </w:tblCellMar>
              <w:tblLook w:val="04A0" w:firstRow="1" w:lastRow="0" w:firstColumn="1" w:lastColumn="0" w:noHBand="0" w:noVBand="1"/>
            </w:tblPr>
            <w:tblGrid>
              <w:gridCol w:w="14708"/>
              <w:gridCol w:w="142"/>
            </w:tblGrid>
            <w:tr w:rsidR="00453E6B" w:rsidRPr="00453E6B" w:rsidTr="00453E6B">
              <w:trPr>
                <w:tblCellSpacing w:w="0" w:type="dxa"/>
              </w:trPr>
              <w:tc>
                <w:tcPr>
                  <w:tcW w:w="12420" w:type="dxa"/>
                  <w:hideMark/>
                </w:tcPr>
                <w:p w:rsidR="00453E6B" w:rsidRPr="00453E6B" w:rsidRDefault="00453E6B" w:rsidP="00453E6B">
                  <w:pPr>
                    <w:spacing w:after="0" w:line="240" w:lineRule="auto"/>
                    <w:rPr>
                      <w:rFonts w:ascii="Times New Roman" w:eastAsia="Times New Roman" w:hAnsi="Times New Roman" w:cs="Times New Roman"/>
                      <w:sz w:val="24"/>
                      <w:szCs w:val="24"/>
                    </w:rPr>
                  </w:pPr>
                </w:p>
                <w:tbl>
                  <w:tblPr>
                    <w:tblW w:w="10050" w:type="dxa"/>
                    <w:tblCellSpacing w:w="0" w:type="dxa"/>
                    <w:tblCellMar>
                      <w:left w:w="0" w:type="dxa"/>
                      <w:right w:w="0" w:type="dxa"/>
                    </w:tblCellMar>
                    <w:tblLook w:val="04A0" w:firstRow="1" w:lastRow="0" w:firstColumn="1" w:lastColumn="0" w:noHBand="0" w:noVBand="1"/>
                  </w:tblPr>
                  <w:tblGrid>
                    <w:gridCol w:w="1710"/>
                    <w:gridCol w:w="8340"/>
                  </w:tblGrid>
                  <w:tr w:rsidR="00453E6B" w:rsidRPr="00453E6B">
                    <w:trPr>
                      <w:trHeight w:val="5040"/>
                      <w:tblCellSpacing w:w="0" w:type="dxa"/>
                    </w:trPr>
                    <w:tc>
                      <w:tcPr>
                        <w:tcW w:w="2985" w:type="dxa"/>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  </w:t>
                        </w:r>
                      </w:p>
                    </w:tc>
                    <w:tc>
                      <w:tcPr>
                        <w:tcW w:w="7635" w:type="dxa"/>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Arial" w:eastAsia="Times New Roman" w:hAnsi="Arial" w:cs="Arial"/>
                            <w:sz w:val="20"/>
                            <w:szCs w:val="20"/>
                          </w:rPr>
                          <w:br/>
                        </w:r>
                        <w:r w:rsidRPr="00453E6B">
                          <w:rPr>
                            <w:rFonts w:ascii="Times New Roman" w:eastAsia="Times New Roman" w:hAnsi="Times New Roman" w:cs="Times New Roman"/>
                            <w:noProof/>
                            <w:sz w:val="24"/>
                            <w:szCs w:val="24"/>
                          </w:rPr>
                          <mc:AlternateContent>
                            <mc:Choice Requires="wpg">
                              <w:drawing>
                                <wp:anchor distT="0" distB="0" distL="114300" distR="114300" simplePos="0" relativeHeight="251658240" behindDoc="0" locked="1" layoutInCell="1" allowOverlap="1">
                                  <wp:simplePos x="0" y="0"/>
                                  <wp:positionH relativeFrom="character">
                                    <wp:posOffset>28575</wp:posOffset>
                                  </wp:positionH>
                                  <wp:positionV relativeFrom="line">
                                    <wp:posOffset>9525</wp:posOffset>
                                  </wp:positionV>
                                  <wp:extent cx="5238750" cy="31432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0" cy="3143250"/>
                                            <a:chOff x="45" y="15"/>
                                            <a:chExt cx="8250" cy="4950"/>
                                          </a:xfrm>
                                        </wpg:grpSpPr>
                                        <wps:wsp>
                                          <wps:cNvPr id="12" name="Freeform 10">
                                            <a:hlinkClick r:id="rId5"/>
                                          </wps:cNvPr>
                                          <wps:cNvSpPr>
                                            <a:spLocks/>
                                          </wps:cNvSpPr>
                                          <wps:spPr bwMode="auto">
                                            <a:xfrm>
                                              <a:off x="4245" y="135"/>
                                              <a:ext cx="2340" cy="1650"/>
                                            </a:xfrm>
                                            <a:custGeom>
                                              <a:avLst/>
                                              <a:gdLst>
                                                <a:gd name="T0" fmla="*/ 30 w 2340"/>
                                                <a:gd name="T1" fmla="*/ 0 h 1650"/>
                                                <a:gd name="T2" fmla="*/ 0 w 2340"/>
                                                <a:gd name="T3" fmla="*/ 1650 h 1650"/>
                                                <a:gd name="T4" fmla="*/ 1320 w 2340"/>
                                                <a:gd name="T5" fmla="*/ 1650 h 1650"/>
                                                <a:gd name="T6" fmla="*/ 1320 w 2340"/>
                                                <a:gd name="T7" fmla="*/ 1380 h 1650"/>
                                                <a:gd name="T8" fmla="*/ 2340 w 2340"/>
                                                <a:gd name="T9" fmla="*/ 1380 h 1650"/>
                                                <a:gd name="T10" fmla="*/ 2340 w 2340"/>
                                                <a:gd name="T11" fmla="*/ 0 h 1650"/>
                                                <a:gd name="T12" fmla="*/ 30 w 2340"/>
                                                <a:gd name="T13" fmla="*/ 0 h 1650"/>
                                              </a:gdLst>
                                              <a:ahLst/>
                                              <a:cxnLst>
                                                <a:cxn ang="0">
                                                  <a:pos x="T0" y="T1"/>
                                                </a:cxn>
                                                <a:cxn ang="0">
                                                  <a:pos x="T2" y="T3"/>
                                                </a:cxn>
                                                <a:cxn ang="0">
                                                  <a:pos x="T4" y="T5"/>
                                                </a:cxn>
                                                <a:cxn ang="0">
                                                  <a:pos x="T6" y="T7"/>
                                                </a:cxn>
                                                <a:cxn ang="0">
                                                  <a:pos x="T8" y="T9"/>
                                                </a:cxn>
                                                <a:cxn ang="0">
                                                  <a:pos x="T10" y="T11"/>
                                                </a:cxn>
                                                <a:cxn ang="0">
                                                  <a:pos x="T12" y="T13"/>
                                                </a:cxn>
                                              </a:cxnLst>
                                              <a:rect l="0" t="0" r="r" b="b"/>
                                              <a:pathLst>
                                                <a:path w="2340" h="1650">
                                                  <a:moveTo>
                                                    <a:pt x="30" y="0"/>
                                                  </a:moveTo>
                                                  <a:lnTo>
                                                    <a:pt x="0" y="1650"/>
                                                  </a:lnTo>
                                                  <a:lnTo>
                                                    <a:pt x="1320" y="1650"/>
                                                  </a:lnTo>
                                                  <a:lnTo>
                                                    <a:pt x="1320" y="1380"/>
                                                  </a:lnTo>
                                                  <a:lnTo>
                                                    <a:pt x="2340" y="1380"/>
                                                  </a:lnTo>
                                                  <a:lnTo>
                                                    <a:pt x="2340" y="0"/>
                                                  </a:lnTo>
                                                  <a:lnTo>
                                                    <a:pt x="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a:hlinkClick r:id="rId6"/>
                                          </wps:cNvPr>
                                          <wps:cNvSpPr>
                                            <a:spLocks/>
                                          </wps:cNvSpPr>
                                          <wps:spPr bwMode="auto">
                                            <a:xfrm>
                                              <a:off x="6735" y="135"/>
                                              <a:ext cx="1560" cy="3300"/>
                                            </a:xfrm>
                                            <a:custGeom>
                                              <a:avLst/>
                                              <a:gdLst>
                                                <a:gd name="T0" fmla="*/ 0 w 1560"/>
                                                <a:gd name="T1" fmla="*/ 30 h 3300"/>
                                                <a:gd name="T2" fmla="*/ 0 w 1560"/>
                                                <a:gd name="T3" fmla="*/ 1410 h 3300"/>
                                                <a:gd name="T4" fmla="*/ 750 w 1560"/>
                                                <a:gd name="T5" fmla="*/ 1380 h 3300"/>
                                                <a:gd name="T6" fmla="*/ 780 w 1560"/>
                                                <a:gd name="T7" fmla="*/ 3300 h 3300"/>
                                                <a:gd name="T8" fmla="*/ 1530 w 1560"/>
                                                <a:gd name="T9" fmla="*/ 3300 h 3300"/>
                                                <a:gd name="T10" fmla="*/ 1560 w 1560"/>
                                                <a:gd name="T11" fmla="*/ 0 h 3300"/>
                                                <a:gd name="T12" fmla="*/ 300 w 1560"/>
                                                <a:gd name="T13" fmla="*/ 0 h 3300"/>
                                                <a:gd name="T14" fmla="*/ 0 w 1560"/>
                                                <a:gd name="T15" fmla="*/ 30 h 33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60" h="3300">
                                                  <a:moveTo>
                                                    <a:pt x="0" y="30"/>
                                                  </a:moveTo>
                                                  <a:lnTo>
                                                    <a:pt x="0" y="1410"/>
                                                  </a:lnTo>
                                                  <a:lnTo>
                                                    <a:pt x="750" y="1380"/>
                                                  </a:lnTo>
                                                  <a:lnTo>
                                                    <a:pt x="780" y="3300"/>
                                                  </a:lnTo>
                                                  <a:lnTo>
                                                    <a:pt x="1530" y="3300"/>
                                                  </a:lnTo>
                                                  <a:lnTo>
                                                    <a:pt x="1560" y="0"/>
                                                  </a:lnTo>
                                                  <a:lnTo>
                                                    <a:pt x="300"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2">
                                            <a:hlinkClick r:id="rId7"/>
                                          </wps:cNvPr>
                                          <wps:cNvSpPr>
                                            <a:spLocks noChangeArrowheads="1"/>
                                          </wps:cNvSpPr>
                                          <wps:spPr bwMode="auto">
                                            <a:xfrm>
                                              <a:off x="5595" y="1575"/>
                                              <a:ext cx="1890" cy="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a:hlinkClick r:id="rId8"/>
                                          </wps:cNvPr>
                                          <wps:cNvSpPr>
                                            <a:spLocks noChangeArrowheads="1"/>
                                          </wps:cNvSpPr>
                                          <wps:spPr bwMode="auto">
                                            <a:xfrm>
                                              <a:off x="45" y="15"/>
                                              <a:ext cx="2340" cy="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4">
                                            <a:hlinkClick r:id="rId9"/>
                                          </wps:cNvPr>
                                          <wps:cNvSpPr>
                                            <a:spLocks/>
                                          </wps:cNvSpPr>
                                          <wps:spPr bwMode="auto">
                                            <a:xfrm>
                                              <a:off x="1470" y="585"/>
                                              <a:ext cx="2100" cy="3450"/>
                                            </a:xfrm>
                                            <a:custGeom>
                                              <a:avLst/>
                                              <a:gdLst>
                                                <a:gd name="T0" fmla="*/ 2130 w 2100"/>
                                                <a:gd name="T1" fmla="*/ 0 h 3450"/>
                                                <a:gd name="T2" fmla="*/ 930 w 2100"/>
                                                <a:gd name="T3" fmla="*/ 0 h 3450"/>
                                                <a:gd name="T4" fmla="*/ 930 w 2100"/>
                                                <a:gd name="T5" fmla="*/ 1560 h 3450"/>
                                                <a:gd name="T6" fmla="*/ 0 w 2100"/>
                                                <a:gd name="T7" fmla="*/ 1560 h 3450"/>
                                                <a:gd name="T8" fmla="*/ 0 w 2100"/>
                                                <a:gd name="T9" fmla="*/ 3450 h 3450"/>
                                                <a:gd name="T10" fmla="*/ 2100 w 2100"/>
                                                <a:gd name="T11" fmla="*/ 3450 h 3450"/>
                                                <a:gd name="T12" fmla="*/ 2130 w 2100"/>
                                                <a:gd name="T13" fmla="*/ 0 h 3450"/>
                                              </a:gdLst>
                                              <a:ahLst/>
                                              <a:cxnLst>
                                                <a:cxn ang="0">
                                                  <a:pos x="T0" y="T1"/>
                                                </a:cxn>
                                                <a:cxn ang="0">
                                                  <a:pos x="T2" y="T3"/>
                                                </a:cxn>
                                                <a:cxn ang="0">
                                                  <a:pos x="T4" y="T5"/>
                                                </a:cxn>
                                                <a:cxn ang="0">
                                                  <a:pos x="T6" y="T7"/>
                                                </a:cxn>
                                                <a:cxn ang="0">
                                                  <a:pos x="T8" y="T9"/>
                                                </a:cxn>
                                                <a:cxn ang="0">
                                                  <a:pos x="T10" y="T11"/>
                                                </a:cxn>
                                                <a:cxn ang="0">
                                                  <a:pos x="T12" y="T13"/>
                                                </a:cxn>
                                              </a:cxnLst>
                                              <a:rect l="0" t="0" r="r" b="b"/>
                                              <a:pathLst>
                                                <a:path w="2100" h="3450">
                                                  <a:moveTo>
                                                    <a:pt x="2130" y="0"/>
                                                  </a:moveTo>
                                                  <a:lnTo>
                                                    <a:pt x="930" y="0"/>
                                                  </a:lnTo>
                                                  <a:lnTo>
                                                    <a:pt x="930" y="1560"/>
                                                  </a:lnTo>
                                                  <a:lnTo>
                                                    <a:pt x="0" y="1560"/>
                                                  </a:lnTo>
                                                  <a:lnTo>
                                                    <a:pt x="0" y="3450"/>
                                                  </a:lnTo>
                                                  <a:lnTo>
                                                    <a:pt x="2100" y="3450"/>
                                                  </a:lnTo>
                                                  <a:lnTo>
                                                    <a:pt x="213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a:hlinkClick r:id="rId10"/>
                                          </wps:cNvPr>
                                          <wps:cNvSpPr>
                                            <a:spLocks/>
                                          </wps:cNvSpPr>
                                          <wps:spPr bwMode="auto">
                                            <a:xfrm>
                                              <a:off x="2310" y="2805"/>
                                              <a:ext cx="3840" cy="2160"/>
                                            </a:xfrm>
                                            <a:custGeom>
                                              <a:avLst/>
                                              <a:gdLst>
                                                <a:gd name="T0" fmla="*/ 0 w 3840"/>
                                                <a:gd name="T1" fmla="*/ 1290 h 2160"/>
                                                <a:gd name="T2" fmla="*/ 0 w 3840"/>
                                                <a:gd name="T3" fmla="*/ 2160 h 2160"/>
                                                <a:gd name="T4" fmla="*/ 3840 w 3840"/>
                                                <a:gd name="T5" fmla="*/ 2160 h 2160"/>
                                                <a:gd name="T6" fmla="*/ 3810 w 3840"/>
                                                <a:gd name="T7" fmla="*/ 1890 h 2160"/>
                                                <a:gd name="T8" fmla="*/ 3270 w 3840"/>
                                                <a:gd name="T9" fmla="*/ 1890 h 2160"/>
                                                <a:gd name="T10" fmla="*/ 3270 w 3840"/>
                                                <a:gd name="T11" fmla="*/ 0 h 2160"/>
                                                <a:gd name="T12" fmla="*/ 1260 w 3840"/>
                                                <a:gd name="T13" fmla="*/ 0 h 2160"/>
                                                <a:gd name="T14" fmla="*/ 1290 w 3840"/>
                                                <a:gd name="T15" fmla="*/ 1260 h 2160"/>
                                                <a:gd name="T16" fmla="*/ 0 w 3840"/>
                                                <a:gd name="T17" fmla="*/ 129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40" h="2160">
                                                  <a:moveTo>
                                                    <a:pt x="0" y="1290"/>
                                                  </a:moveTo>
                                                  <a:lnTo>
                                                    <a:pt x="0" y="2160"/>
                                                  </a:lnTo>
                                                  <a:lnTo>
                                                    <a:pt x="3840" y="2160"/>
                                                  </a:lnTo>
                                                  <a:lnTo>
                                                    <a:pt x="3810" y="1890"/>
                                                  </a:lnTo>
                                                  <a:lnTo>
                                                    <a:pt x="3270" y="1890"/>
                                                  </a:lnTo>
                                                  <a:lnTo>
                                                    <a:pt x="3270" y="0"/>
                                                  </a:lnTo>
                                                  <a:lnTo>
                                                    <a:pt x="1260" y="0"/>
                                                  </a:lnTo>
                                                  <a:lnTo>
                                                    <a:pt x="1290" y="1260"/>
                                                  </a:lnTo>
                                                  <a:lnTo>
                                                    <a:pt x="0" y="129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33636" id="Group 11" o:spid="_x0000_s1026" style="position:absolute;margin-left:2.25pt;margin-top:.75pt;width:412.5pt;height:247.5pt;z-index:251658240;mso-position-horizontal-relative:char;mso-position-vertical-relative:line" coordorigin="45,15" coordsize="825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">
                                  <v:shape id="Freeform 10" o:spid="_x0000_s1027" href="http://www.atoptics.co.uk/droplets/glory.htm" style="position:absolute;left:4245;top:135;width:2340;height:1650;visibility:visible;mso-wrap-style:square;v-text-anchor:top" coordsize="2340,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XFQMIA&#10;AADbAAAADwAAAGRycy9kb3ducmV2LnhtbERPTWsCMRC9F/wPYQRvNasHW1ejiFAQD7LVPXgcNuNm&#10;cTNZk1TX/vqmUOhtHu9zluvetuJOPjSOFUzGGQjiyumGawXl6eP1HUSIyBpbx6TgSQHWq8HLEnPt&#10;HvxJ92OsRQrhkKMCE2OXSxkqQxbD2HXEibs4bzEm6GupPT5SuG3lNMtm0mLDqcFgR1tD1fX4ZRXU&#10;b9uyqIxrfTabn4vdYf9dFjelRsN+swARqY//4j/3Tqf5U/j9JR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cVAwgAAANsAAAAPAAAAAAAAAAAAAAAAAJgCAABkcnMvZG93&#10;bnJldi54bWxQSwUGAAAAAAQABAD1AAAAhwMAAAAA&#10;" o:button="t" path="m30,l,1650r1320,l1320,1380r1020,l2340,,30,xe" filled="f" stroked="f">
                                    <v:fill o:detectmouseclick="t"/>
                                    <v:path arrowok="t" o:connecttype="custom" o:connectlocs="30,0;0,1650;1320,1650;1320,1380;2340,1380;2340,0;30,0" o:connectangles="0,0,0,0,0,0,0"/>
                                  </v:shape>
                                  <v:shape id="Freeform 11" o:spid="_x0000_s1028" href="http://www.atoptics.co.uk/droplets/heilig.htm" style="position:absolute;left:6735;top:135;width:1560;height:3300;visibility:visible;mso-wrap-style:square;v-text-anchor:top" coordsize="1560,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MEA&#10;AADbAAAADwAAAGRycy9kb3ducmV2LnhtbERPS2vCQBC+C/6HZYTedNOHQaKboEKh9FKMLV6H7JiE&#10;ZmdjdpvHv+8WCt7m43vOLhtNI3rqXG1ZweMqAkFcWF1zqeDz/LrcgHAeWWNjmRRM5CBL57MdJtoO&#10;fKI+96UIIewSVFB53yZSuqIig25lW+LAXW1n0AfYlVJ3OIRw08inKIqlwZpDQ4UtHSsqvvMfo4AO&#10;+eUW52vcT+8fG7yWx5evaFLqYTHutyA8jf4u/ne/6TD/Gf5+CQf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Pv2TBAAAA2wAAAA8AAAAAAAAAAAAAAAAAmAIAAGRycy9kb3du&#10;cmV2LnhtbFBLBQYAAAAABAAEAPUAAACGAwAAAAA=&#10;" o:button="t" path="m,30l,1410r750,-30l780,3300r750,l1560,,300,,,30xe" filled="f" stroked="f">
                                    <v:fill o:detectmouseclick="t"/>
                                    <v:path arrowok="t" o:connecttype="custom" o:connectlocs="0,30;0,1410;750,1380;780,3300;1530,3300;1560,0;300,0;0,30" o:connectangles="0,0,0,0,0,0,0,0"/>
                                  </v:shape>
                                  <v:rect id="Rectangle 12" o:spid="_x0000_s1029" href="http://www.atoptics.co.uk/droplets/globrock.htm" style="position:absolute;left:5595;top:1575;width:1890;height:3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7sdrwA&#10;AADbAAAADwAAAGRycy9kb3ducmV2LnhtbERPSwrCMBDdC94hjOBOU0VEqlFEEK0LodoDDM3YFptJ&#10;aaLW2xtBcDeP953VpjO1eFLrKssKJuMIBHFudcWFguy6Hy1AOI+ssbZMCt7kYLPu91YYa/vilJ4X&#10;X4gQwi5GBaX3TSyly0sy6Ma2IQ7czbYGfYBtIXWLrxBuajmNork0WHFoKLGhXUn5/fIwCqYL0uek&#10;8vaQ3JN0zoZPWXpQajjotksQnjr/F//cRx3mz+D7Szh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fux2vAAAANsAAAAPAAAAAAAAAAAAAAAAAJgCAABkcnMvZG93bnJldi54&#10;bWxQSwUGAAAAAAQABAD1AAAAgQMAAAAA&#10;" o:button="t" filled="f" stroked="f">
                                    <v:fill o:detectmouseclick="t"/>
                                  </v:rect>
                                  <v:rect id="Rectangle 13" o:spid="_x0000_s1030" href="http://www.atoptics.co.uk/droplets/corona.htm" style="position:absolute;left:45;top:15;width:2340;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J7bwA&#10;AADbAAAADwAAAGRycy9kb3ducmV2LnhtbERPSwrCMBDdC94hjOBOUwVFqlFEEK0LodoDDM3YFptJ&#10;aaLW2xtBcDeP953VpjO1eFLrKssKJuMIBHFudcWFguy6Hy1AOI+ssbZMCt7kYLPu91YYa/vilJ4X&#10;X4gQwi5GBaX3TSyly0sy6Ma2IQ7czbYGfYBtIXWLrxBuajmNork0WHFoKLGhXUn5/fIwCqYL0uek&#10;8vaQ3JN0zoZPWXpQajjotksQnjr/F//cRx3mz+D7Szh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MkntvAAAANsAAAAPAAAAAAAAAAAAAAAAAJgCAABkcnMvZG93bnJldi54&#10;bWxQSwUGAAAAAAQABAD1AAAAgQMAAAAA&#10;" o:button="t" filled="f" stroked="f">
                                    <v:fill o:detectmouseclick="t"/>
                                  </v:rect>
                                  <v:shape id="Freeform 14" o:spid="_x0000_s1031" href="http://www.atoptics.co.uk/droplets/irid1.htm" style="position:absolute;left:1470;top:585;width:2100;height:3450;visibility:visible;mso-wrap-style:square;v-text-anchor:top" coordsize="2100,3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1c8MA&#10;AADbAAAADwAAAGRycy9kb3ducmV2LnhtbERPTWsCMRC9F/ofwhR6KZq0UCurUUqhYA8VagU9jptx&#10;s+xmsiRRd/99IxS8zeN9znzZu1acKcTas4bnsQJBXHpTc6Vh+/s5moKICdlg65k0DBRhubi/m2Nh&#10;/IV/6LxJlcghHAvUYFPqCiljaclhHPuOOHNHHxymDEMlTcBLDnetfFFqIh3WnBssdvRhqWw2J6ch&#10;7ezTQe2/q7chNMO6/Noemlel9eND/z4DkahPN/G/e2Xy/Alcf8k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1c8MAAADbAAAADwAAAAAAAAAAAAAAAACYAgAAZHJzL2Rv&#10;d25yZXYueG1sUEsFBgAAAAAEAAQA9QAAAIgDAAAAAA==&#10;" o:button="t" path="m2130,l930,r,1560l,1560,,3450r2100,l2130,xe" filled="f" stroked="f">
                                    <v:fill o:detectmouseclick="t"/>
                                    <v:path arrowok="t" o:connecttype="custom" o:connectlocs="2130,0;930,0;930,1560;0,1560;0,3450;2100,3450;2130,0" o:connectangles="0,0,0,0,0,0,0"/>
                                  </v:shape>
                                  <v:shape id="Freeform 15" o:spid="_x0000_s1032" href="http://www.atoptics.co.uk/droplets/fogbow.htm" style="position:absolute;left:2310;top:2805;width:3840;height:2160;visibility:visible;mso-wrap-style:square;v-text-anchor:top" coordsize="38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LnMIA&#10;AADbAAAADwAAAGRycy9kb3ducmV2LnhtbERPTWvCQBC9C/6HZQpeim70kEp0lVqwCD01rXgdsmM2&#10;mJ1Ns9skza/vFgre5vE+Z7sfbC06an3lWMFykYAgLpyuuFTw+XGcr0H4gKyxdkwKfsjDfjedbDHT&#10;rud36vJQihjCPkMFJoQmk9IXhiz6hWuII3d1rcUQYVtK3WIfw20tV0mSSosVxwaDDb0YKm75t1WQ&#10;0vm1v4QjHlbL2/hWjEZ+PQ5KzR6G5w2IQEO4i//dJx3nP8HfL/E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IucwgAAANsAAAAPAAAAAAAAAAAAAAAAAJgCAABkcnMvZG93&#10;bnJldi54bWxQSwUGAAAAAAQABAD1AAAAhwMAAAAA&#10;" o:button="t" path="m,1290r,870l3840,2160r-30,-270l3270,1890,3270,,1260,r30,1260l,1290xe" filled="f" stroked="f">
                                    <v:fill o:detectmouseclick="t"/>
                                    <v:path arrowok="t" o:connecttype="custom" o:connectlocs="0,1290;0,2160;3840,2160;3810,1890;3270,1890;3270,0;1260,0;1290,1260;0,1290" o:connectangles="0,0,0,0,0,0,0,0,0"/>
                                  </v:shape>
                                  <w10:wrap anchory="line"/>
                                  <w10:anchorlock/>
                                </v:group>
                              </w:pict>
                            </mc:Fallback>
                          </mc:AlternateContent>
                        </w:r>
                        <w:r w:rsidRPr="00453E6B">
                          <w:rPr>
                            <w:rFonts w:ascii="Arial" w:eastAsia="Times New Roman" w:hAnsi="Arial" w:cs="Arial"/>
                            <w:noProof/>
                            <w:sz w:val="20"/>
                            <w:szCs w:val="20"/>
                          </w:rPr>
                          <w:drawing>
                            <wp:inline distT="0" distB="0" distL="0" distR="0">
                              <wp:extent cx="5287645" cy="3188335"/>
                              <wp:effectExtent l="0" t="0" r="8255" b="0"/>
                              <wp:docPr id="10" name="Picture 10" descr="http://www.atoptics.co.uk/images1/drkey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toptics.co.uk/images1/drkey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7645" cy="3188335"/>
                                      </a:xfrm>
                                      <a:prstGeom prst="rect">
                                        <a:avLst/>
                                      </a:prstGeom>
                                      <a:noFill/>
                                      <a:ln>
                                        <a:noFill/>
                                      </a:ln>
                                    </pic:spPr>
                                  </pic:pic>
                                </a:graphicData>
                              </a:graphic>
                            </wp:inline>
                          </w:drawing>
                        </w:r>
                      </w:p>
                    </w:tc>
                  </w:tr>
                </w:tbl>
                <w:p w:rsidR="00453E6B" w:rsidRPr="00453E6B" w:rsidRDefault="00453E6B" w:rsidP="00453E6B">
                  <w:pPr>
                    <w:spacing w:after="0" w:line="240" w:lineRule="auto"/>
                    <w:rPr>
                      <w:rFonts w:ascii="Times New Roman" w:eastAsia="Times New Roman" w:hAnsi="Times New Roman" w:cs="Times New Roman"/>
                      <w:vanish/>
                      <w:sz w:val="24"/>
                      <w:szCs w:val="24"/>
                    </w:rPr>
                  </w:pPr>
                </w:p>
                <w:tbl>
                  <w:tblPr>
                    <w:tblW w:w="10845" w:type="dxa"/>
                    <w:tblCellSpacing w:w="0" w:type="dxa"/>
                    <w:tblCellMar>
                      <w:left w:w="0" w:type="dxa"/>
                      <w:right w:w="0" w:type="dxa"/>
                    </w:tblCellMar>
                    <w:tblLook w:val="04A0" w:firstRow="1" w:lastRow="0" w:firstColumn="1" w:lastColumn="0" w:noHBand="0" w:noVBand="1"/>
                  </w:tblPr>
                  <w:tblGrid>
                    <w:gridCol w:w="1740"/>
                    <w:gridCol w:w="9105"/>
                  </w:tblGrid>
                  <w:tr w:rsidR="00453E6B" w:rsidRPr="00453E6B">
                    <w:trPr>
                      <w:tblCellSpacing w:w="0" w:type="dxa"/>
                    </w:trPr>
                    <w:tc>
                      <w:tcPr>
                        <w:tcW w:w="1740" w:type="dxa"/>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w:t>
                        </w:r>
                      </w:p>
                    </w:tc>
                    <w:tc>
                      <w:tcPr>
                        <w:tcW w:w="9105" w:type="dxa"/>
                        <w:hideMark/>
                      </w:tcPr>
                      <w:p w:rsidR="00453E6B" w:rsidRPr="00453E6B" w:rsidRDefault="00453E6B" w:rsidP="00453E6B">
                        <w:pPr>
                          <w:spacing w:after="240" w:line="240" w:lineRule="auto"/>
                          <w:rPr>
                            <w:rFonts w:ascii="Times New Roman" w:eastAsia="Times New Roman" w:hAnsi="Times New Roman" w:cs="Times New Roman"/>
                            <w:sz w:val="24"/>
                            <w:szCs w:val="24"/>
                          </w:rPr>
                        </w:pPr>
                        <w:r w:rsidRPr="00453E6B">
                          <w:rPr>
                            <w:rFonts w:ascii="Arial" w:eastAsia="Times New Roman" w:hAnsi="Arial" w:cs="Arial"/>
                            <w:color w:val="34406D"/>
                            <w:sz w:val="20"/>
                            <w:szCs w:val="20"/>
                          </w:rPr>
                          <w:t xml:space="preserve">The tiny water droplets of </w:t>
                        </w:r>
                        <w:hyperlink r:id="rId12" w:history="1">
                          <w:r w:rsidRPr="00453E6B">
                            <w:rPr>
                              <w:rFonts w:ascii="Arial" w:eastAsia="Times New Roman" w:hAnsi="Arial" w:cs="Arial"/>
                              <w:color w:val="0000FF"/>
                              <w:sz w:val="20"/>
                              <w:szCs w:val="20"/>
                              <w:u w:val="single"/>
                            </w:rPr>
                            <w:t>clouds mists and fogs</w:t>
                          </w:r>
                        </w:hyperlink>
                        <w:r w:rsidRPr="00453E6B">
                          <w:rPr>
                            <w:rFonts w:ascii="Arial" w:eastAsia="Times New Roman" w:hAnsi="Arial" w:cs="Arial"/>
                            <w:color w:val="34406D"/>
                            <w:sz w:val="20"/>
                            <w:szCs w:val="20"/>
                          </w:rPr>
                          <w:t xml:space="preserve"> produce strange optical effects, they are mostly ringed and mostly brightly </w:t>
                        </w:r>
                        <w:proofErr w:type="spellStart"/>
                        <w:r w:rsidRPr="00453E6B">
                          <w:rPr>
                            <w:rFonts w:ascii="Arial" w:eastAsia="Times New Roman" w:hAnsi="Arial" w:cs="Arial"/>
                            <w:color w:val="34406D"/>
                            <w:sz w:val="20"/>
                            <w:szCs w:val="20"/>
                          </w:rPr>
                          <w:t>coloured</w:t>
                        </w:r>
                        <w:proofErr w:type="spellEnd"/>
                        <w:r w:rsidRPr="00453E6B">
                          <w:rPr>
                            <w:rFonts w:ascii="Arial" w:eastAsia="Times New Roman" w:hAnsi="Arial" w:cs="Arial"/>
                            <w:color w:val="34406D"/>
                            <w:sz w:val="20"/>
                            <w:szCs w:val="20"/>
                          </w:rPr>
                          <w:t xml:space="preserve">. </w:t>
                        </w:r>
                        <w:r w:rsidRPr="00453E6B">
                          <w:rPr>
                            <w:rFonts w:ascii="Arial" w:eastAsia="Times New Roman" w:hAnsi="Arial" w:cs="Arial"/>
                            <w:color w:val="34406D"/>
                            <w:sz w:val="20"/>
                            <w:szCs w:val="20"/>
                          </w:rPr>
                          <w:br/>
                        </w:r>
                        <w:r w:rsidRPr="00453E6B">
                          <w:rPr>
                            <w:rFonts w:ascii="Arial" w:eastAsia="Times New Roman" w:hAnsi="Arial" w:cs="Arial"/>
                            <w:color w:val="34406D"/>
                            <w:sz w:val="20"/>
                            <w:szCs w:val="20"/>
                          </w:rPr>
                          <w:br/>
                          <w:t xml:space="preserve">"Rays" have little meaning in this domain where water droplets are so small that wave </w:t>
                        </w:r>
                        <w:hyperlink r:id="rId13" w:history="1">
                          <w:r w:rsidRPr="00453E6B">
                            <w:rPr>
                              <w:rFonts w:ascii="Arial" w:eastAsia="Times New Roman" w:hAnsi="Arial" w:cs="Arial"/>
                              <w:color w:val="0000FF"/>
                              <w:sz w:val="20"/>
                              <w:szCs w:val="20"/>
                              <w:u w:val="single"/>
                            </w:rPr>
                            <w:t>diffraction and interference</w:t>
                          </w:r>
                        </w:hyperlink>
                        <w:r w:rsidRPr="00453E6B">
                          <w:rPr>
                            <w:rFonts w:ascii="Arial" w:eastAsia="Times New Roman" w:hAnsi="Arial" w:cs="Arial"/>
                            <w:color w:val="34406D"/>
                            <w:sz w:val="20"/>
                            <w:szCs w:val="20"/>
                          </w:rPr>
                          <w:t xml:space="preserve"> dominate over classical journeys of light along straight lines.</w:t>
                        </w:r>
                      </w:p>
                      <w:tbl>
                        <w:tblPr>
                          <w:tblW w:w="9075" w:type="dxa"/>
                          <w:tblCellSpacing w:w="0" w:type="dxa"/>
                          <w:tblCellMar>
                            <w:left w:w="0" w:type="dxa"/>
                            <w:right w:w="0" w:type="dxa"/>
                          </w:tblCellMar>
                          <w:tblLook w:val="04A0" w:firstRow="1" w:lastRow="0" w:firstColumn="1" w:lastColumn="0" w:noHBand="0" w:noVBand="1"/>
                        </w:tblPr>
                        <w:tblGrid>
                          <w:gridCol w:w="4213"/>
                          <w:gridCol w:w="4862"/>
                        </w:tblGrid>
                        <w:tr w:rsidR="00453E6B" w:rsidRPr="00453E6B">
                          <w:trPr>
                            <w:tblCellSpacing w:w="0" w:type="dxa"/>
                          </w:trPr>
                          <w:tc>
                            <w:tcPr>
                              <w:tcW w:w="3795" w:type="dxa"/>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w:t>
                              </w:r>
                            </w:p>
                          </w:tc>
                          <w:tc>
                            <w:tcPr>
                              <w:tcW w:w="4380" w:type="dxa"/>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Arial" w:eastAsia="Times New Roman" w:hAnsi="Arial" w:cs="Arial"/>
                                  <w:i/>
                                  <w:iCs/>
                                  <w:color w:val="9F9F9F"/>
                                  <w:sz w:val="15"/>
                                  <w:szCs w:val="15"/>
                                </w:rPr>
                                <w:t>Larger versions of images at;</w:t>
                              </w:r>
                              <w:r w:rsidRPr="00453E6B">
                                <w:rPr>
                                  <w:rFonts w:ascii="Arial" w:eastAsia="Times New Roman" w:hAnsi="Arial" w:cs="Arial"/>
                                  <w:i/>
                                  <w:iCs/>
                                  <w:color w:val="B9B9B9"/>
                                  <w:sz w:val="15"/>
                                  <w:szCs w:val="15"/>
                                </w:rPr>
                                <w:t xml:space="preserve"> </w:t>
                              </w:r>
                              <w:hyperlink r:id="rId14" w:history="1">
                                <w:r w:rsidRPr="00453E6B">
                                  <w:rPr>
                                    <w:rFonts w:ascii="Arial" w:eastAsia="Times New Roman" w:hAnsi="Arial" w:cs="Arial"/>
                                    <w:i/>
                                    <w:iCs/>
                                    <w:color w:val="0000FF"/>
                                    <w:sz w:val="15"/>
                                    <w:szCs w:val="15"/>
                                    <w:u w:val="single"/>
                                  </w:rPr>
                                  <w:t>corona</w:t>
                                </w:r>
                              </w:hyperlink>
                              <w:r w:rsidRPr="00453E6B">
                                <w:rPr>
                                  <w:rFonts w:ascii="Arial" w:eastAsia="Times New Roman" w:hAnsi="Arial" w:cs="Arial"/>
                                  <w:i/>
                                  <w:iCs/>
                                  <w:color w:val="B9B9B9"/>
                                  <w:sz w:val="15"/>
                                  <w:szCs w:val="15"/>
                                </w:rPr>
                                <w:t xml:space="preserve">, </w:t>
                              </w:r>
                              <w:hyperlink r:id="rId15" w:history="1">
                                <w:r w:rsidRPr="00453E6B">
                                  <w:rPr>
                                    <w:rFonts w:ascii="Arial" w:eastAsia="Times New Roman" w:hAnsi="Arial" w:cs="Arial"/>
                                    <w:i/>
                                    <w:iCs/>
                                    <w:color w:val="0000FF"/>
                                    <w:sz w:val="15"/>
                                    <w:szCs w:val="15"/>
                                    <w:u w:val="single"/>
                                  </w:rPr>
                                  <w:t>iridescence</w:t>
                                </w:r>
                              </w:hyperlink>
                              <w:r w:rsidRPr="00453E6B">
                                <w:rPr>
                                  <w:rFonts w:ascii="Arial" w:eastAsia="Times New Roman" w:hAnsi="Arial" w:cs="Arial"/>
                                  <w:i/>
                                  <w:iCs/>
                                  <w:color w:val="B9B9B9"/>
                                  <w:sz w:val="15"/>
                                  <w:szCs w:val="15"/>
                                </w:rPr>
                                <w:t xml:space="preserve">, </w:t>
                              </w:r>
                              <w:hyperlink r:id="rId16" w:history="1">
                                <w:r w:rsidRPr="00453E6B">
                                  <w:rPr>
                                    <w:rFonts w:ascii="Arial" w:eastAsia="Times New Roman" w:hAnsi="Arial" w:cs="Arial"/>
                                    <w:i/>
                                    <w:iCs/>
                                    <w:color w:val="0000FF"/>
                                    <w:sz w:val="15"/>
                                    <w:szCs w:val="15"/>
                                    <w:u w:val="single"/>
                                  </w:rPr>
                                  <w:t>fogbow</w:t>
                                </w:r>
                              </w:hyperlink>
                              <w:r w:rsidRPr="00453E6B">
                                <w:rPr>
                                  <w:rFonts w:ascii="Arial" w:eastAsia="Times New Roman" w:hAnsi="Arial" w:cs="Arial"/>
                                  <w:i/>
                                  <w:iCs/>
                                  <w:color w:val="B9B9B9"/>
                                  <w:sz w:val="15"/>
                                  <w:szCs w:val="15"/>
                                </w:rPr>
                                <w:t xml:space="preserve">, </w:t>
                              </w:r>
                              <w:hyperlink r:id="rId17" w:history="1">
                                <w:r w:rsidRPr="00453E6B">
                                  <w:rPr>
                                    <w:rFonts w:ascii="Arial" w:eastAsia="Times New Roman" w:hAnsi="Arial" w:cs="Arial"/>
                                    <w:i/>
                                    <w:iCs/>
                                    <w:color w:val="0000FF"/>
                                    <w:sz w:val="15"/>
                                    <w:szCs w:val="15"/>
                                    <w:u w:val="single"/>
                                  </w:rPr>
                                  <w:t>glory</w:t>
                                </w:r>
                              </w:hyperlink>
                              <w:r w:rsidRPr="00453E6B">
                                <w:rPr>
                                  <w:rFonts w:ascii="Arial" w:eastAsia="Times New Roman" w:hAnsi="Arial" w:cs="Arial"/>
                                  <w:i/>
                                  <w:iCs/>
                                  <w:color w:val="B9B9B9"/>
                                  <w:sz w:val="15"/>
                                  <w:szCs w:val="15"/>
                                </w:rPr>
                                <w:t xml:space="preserve">, </w:t>
                              </w:r>
                              <w:hyperlink r:id="rId18" w:history="1">
                                <w:r w:rsidRPr="00453E6B">
                                  <w:rPr>
                                    <w:rFonts w:ascii="Arial" w:eastAsia="Times New Roman" w:hAnsi="Arial" w:cs="Arial"/>
                                    <w:i/>
                                    <w:iCs/>
                                    <w:color w:val="0000FF"/>
                                    <w:sz w:val="15"/>
                                    <w:szCs w:val="15"/>
                                    <w:u w:val="single"/>
                                  </w:rPr>
                                  <w:t xml:space="preserve">Brocken </w:t>
                                </w:r>
                                <w:proofErr w:type="spellStart"/>
                                <w:r w:rsidRPr="00453E6B">
                                  <w:rPr>
                                    <w:rFonts w:ascii="Arial" w:eastAsia="Times New Roman" w:hAnsi="Arial" w:cs="Arial"/>
                                    <w:i/>
                                    <w:iCs/>
                                    <w:color w:val="0000FF"/>
                                    <w:sz w:val="15"/>
                                    <w:szCs w:val="15"/>
                                    <w:u w:val="single"/>
                                  </w:rPr>
                                  <w:t>Spectre</w:t>
                                </w:r>
                                <w:proofErr w:type="spellEnd"/>
                              </w:hyperlink>
                              <w:r w:rsidRPr="00453E6B">
                                <w:rPr>
                                  <w:rFonts w:ascii="Arial" w:eastAsia="Times New Roman" w:hAnsi="Arial" w:cs="Arial"/>
                                  <w:i/>
                                  <w:iCs/>
                                  <w:color w:val="B9B9B9"/>
                                  <w:sz w:val="15"/>
                                  <w:szCs w:val="15"/>
                                </w:rPr>
                                <w:t xml:space="preserve">, </w:t>
                              </w:r>
                              <w:hyperlink r:id="rId19" w:history="1">
                                <w:proofErr w:type="spellStart"/>
                                <w:r w:rsidRPr="00453E6B">
                                  <w:rPr>
                                    <w:rFonts w:ascii="Arial" w:eastAsia="Times New Roman" w:hAnsi="Arial" w:cs="Arial"/>
                                    <w:i/>
                                    <w:iCs/>
                                    <w:color w:val="0000FF"/>
                                    <w:sz w:val="15"/>
                                    <w:szCs w:val="15"/>
                                    <w:u w:val="single"/>
                                  </w:rPr>
                                  <w:t>heiligenschein</w:t>
                                </w:r>
                                <w:proofErr w:type="spellEnd"/>
                              </w:hyperlink>
                              <w:r w:rsidRPr="00453E6B">
                                <w:rPr>
                                  <w:rFonts w:ascii="Arial" w:eastAsia="Times New Roman" w:hAnsi="Arial" w:cs="Arial"/>
                                  <w:i/>
                                  <w:iCs/>
                                  <w:color w:val="B9B9B9"/>
                                  <w:sz w:val="15"/>
                                  <w:szCs w:val="15"/>
                                </w:rPr>
                                <w:t>.</w:t>
                              </w:r>
                            </w:p>
                          </w:tc>
                        </w:tr>
                      </w:tbl>
                      <w:p w:rsidR="00453E6B" w:rsidRPr="00453E6B" w:rsidRDefault="00453E6B" w:rsidP="00453E6B">
                        <w:pPr>
                          <w:spacing w:after="0" w:line="240" w:lineRule="auto"/>
                          <w:rPr>
                            <w:rFonts w:ascii="Times New Roman" w:eastAsia="Times New Roman" w:hAnsi="Times New Roman" w:cs="Times New Roman"/>
                            <w:sz w:val="24"/>
                            <w:szCs w:val="24"/>
                          </w:rPr>
                        </w:pPr>
                      </w:p>
                    </w:tc>
                  </w:tr>
                </w:tbl>
                <w:p w:rsidR="00453E6B" w:rsidRPr="00453E6B" w:rsidRDefault="00453E6B" w:rsidP="00453E6B">
                  <w:pPr>
                    <w:spacing w:after="240" w:line="240" w:lineRule="auto"/>
                    <w:rPr>
                      <w:rFonts w:ascii="Times New Roman" w:eastAsia="Times New Roman" w:hAnsi="Times New Roman" w:cs="Times New Roman"/>
                      <w:sz w:val="24"/>
                      <w:szCs w:val="24"/>
                    </w:rPr>
                  </w:pPr>
                </w:p>
              </w:tc>
              <w:tc>
                <w:tcPr>
                  <w:tcW w:w="120" w:type="dxa"/>
                  <w:vAlign w:val="center"/>
                  <w:hideMark/>
                </w:tcPr>
                <w:p w:rsidR="00453E6B" w:rsidRPr="00453E6B" w:rsidRDefault="00453E6B" w:rsidP="00453E6B">
                  <w:pPr>
                    <w:spacing w:after="240" w:line="240" w:lineRule="auto"/>
                    <w:rPr>
                      <w:rFonts w:ascii="Times New Roman" w:eastAsia="Times New Roman" w:hAnsi="Times New Roman" w:cs="Times New Roman"/>
                      <w:sz w:val="24"/>
                      <w:szCs w:val="24"/>
                    </w:rPr>
                  </w:pPr>
                </w:p>
              </w:tc>
            </w:tr>
          </w:tbl>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 </w:t>
            </w: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Pr>
                <w:rStyle w:val="style2"/>
              </w:rPr>
              <w:t xml:space="preserve">Rainbows take many forms.  Multiple bows, bows that cross, red bows, twinned bows, </w:t>
            </w:r>
            <w:proofErr w:type="spellStart"/>
            <w:r>
              <w:rPr>
                <w:rStyle w:val="style2"/>
              </w:rPr>
              <w:t>coloured</w:t>
            </w:r>
            <w:proofErr w:type="spellEnd"/>
            <w:r>
              <w:rPr>
                <w:rStyle w:val="style2"/>
              </w:rPr>
              <w:t xml:space="preserve"> fringes, dark bands, spokes and more.    Rainbow pictures and explanations here.</w:t>
            </w:r>
          </w:p>
          <w:p w:rsidR="00453E6B" w:rsidRDefault="00453E6B" w:rsidP="00453E6B">
            <w:pPr>
              <w:spacing w:after="0" w:line="240" w:lineRule="auto"/>
              <w:rPr>
                <w:rFonts w:ascii="Times New Roman" w:eastAsia="Times New Roman" w:hAnsi="Times New Roman" w:cs="Times New Roman"/>
                <w:sz w:val="24"/>
                <w:szCs w:val="24"/>
              </w:rPr>
            </w:pPr>
          </w:p>
          <w:p w:rsidR="00453E6B" w:rsidRDefault="00453E6B" w:rsidP="00453E6B">
            <w:pPr>
              <w:spacing w:after="0" w:line="240" w:lineRule="auto"/>
              <w:rPr>
                <w:rFonts w:ascii="Times New Roman" w:eastAsia="Times New Roman" w:hAnsi="Times New Roman" w:cs="Times New Roman"/>
                <w:sz w:val="24"/>
                <w:szCs w:val="24"/>
              </w:rPr>
            </w:pPr>
          </w:p>
          <w:tbl>
            <w:tblPr>
              <w:tblW w:w="14850" w:type="dxa"/>
              <w:tblCellSpacing w:w="0" w:type="dxa"/>
              <w:tblCellMar>
                <w:left w:w="0" w:type="dxa"/>
                <w:right w:w="0" w:type="dxa"/>
              </w:tblCellMar>
              <w:tblLook w:val="04A0" w:firstRow="1" w:lastRow="0" w:firstColumn="1" w:lastColumn="0" w:noHBand="0" w:noVBand="1"/>
            </w:tblPr>
            <w:tblGrid>
              <w:gridCol w:w="4720"/>
              <w:gridCol w:w="4503"/>
              <w:gridCol w:w="2"/>
            </w:tblGrid>
            <w:tr w:rsidR="00453E6B" w:rsidRPr="00453E6B" w:rsidTr="00453E6B">
              <w:trPr>
                <w:gridAfter w:val="1"/>
                <w:wAfter w:w="144" w:type="dxa"/>
                <w:tblCellSpacing w:w="0" w:type="dxa"/>
              </w:trPr>
              <w:tc>
                <w:tcPr>
                  <w:tcW w:w="12540" w:type="dxa"/>
                  <w:shd w:val="clear" w:color="auto" w:fill="D8D2C0"/>
                  <w:vAlign w:val="center"/>
                  <w:hideMark/>
                </w:tcPr>
                <w:tbl>
                  <w:tblPr>
                    <w:tblW w:w="12165" w:type="dxa"/>
                    <w:tblCellSpacing w:w="0" w:type="dxa"/>
                    <w:shd w:val="clear" w:color="auto" w:fill="FFFFFF"/>
                    <w:tblCellMar>
                      <w:left w:w="0" w:type="dxa"/>
                      <w:right w:w="0" w:type="dxa"/>
                    </w:tblCellMar>
                    <w:tblLook w:val="04A0" w:firstRow="1" w:lastRow="0" w:firstColumn="1" w:lastColumn="0" w:noHBand="0" w:noVBand="1"/>
                  </w:tblPr>
                  <w:tblGrid>
                    <w:gridCol w:w="10826"/>
                    <w:gridCol w:w="664"/>
                    <w:gridCol w:w="675"/>
                  </w:tblGrid>
                  <w:tr w:rsidR="00453E6B" w:rsidRPr="00453E6B">
                    <w:trPr>
                      <w:tblCellSpacing w:w="0" w:type="dxa"/>
                    </w:trPr>
                    <w:tc>
                      <w:tcPr>
                        <w:tcW w:w="11115" w:type="dxa"/>
                        <w:shd w:val="clear" w:color="auto" w:fill="D8D2C0"/>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Arial" w:eastAsia="Times New Roman" w:hAnsi="Arial" w:cs="Arial"/>
                            <w:b/>
                            <w:bCs/>
                            <w:sz w:val="36"/>
                            <w:szCs w:val="36"/>
                          </w:rPr>
                          <w:t>flection Rainbows  </w:t>
                        </w:r>
                      </w:p>
                    </w:tc>
                    <w:tc>
                      <w:tcPr>
                        <w:tcW w:w="375" w:type="dxa"/>
                        <w:shd w:val="clear" w:color="auto" w:fill="D8D2C0"/>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color w:val="0000FF"/>
                            <w:sz w:val="24"/>
                            <w:szCs w:val="24"/>
                          </w:rPr>
                          <w:drawing>
                            <wp:inline distT="0" distB="0" distL="0" distR="0" wp14:anchorId="4067099B" wp14:editId="5DDEB3E9">
                              <wp:extent cx="421640" cy="286385"/>
                              <wp:effectExtent l="0" t="0" r="0" b="0"/>
                              <wp:docPr id="18" name="Picture 18" descr="http://www.atoptics.co.uk/rainbows/images1/rbck.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toptics.co.uk/rainbows/images1/rbck.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640" cy="286385"/>
                                      </a:xfrm>
                                      <a:prstGeom prst="rect">
                                        <a:avLst/>
                                      </a:prstGeom>
                                      <a:noFill/>
                                      <a:ln>
                                        <a:noFill/>
                                      </a:ln>
                                    </pic:spPr>
                                  </pic:pic>
                                </a:graphicData>
                              </a:graphic>
                            </wp:inline>
                          </w:drawing>
                        </w:r>
                      </w:p>
                    </w:tc>
                    <w:tc>
                      <w:tcPr>
                        <w:tcW w:w="675" w:type="dxa"/>
                        <w:shd w:val="clear" w:color="auto" w:fill="D8D2C0"/>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color w:val="0000FF"/>
                            <w:sz w:val="24"/>
                            <w:szCs w:val="24"/>
                          </w:rPr>
                          <w:drawing>
                            <wp:inline distT="0" distB="0" distL="0" distR="0" wp14:anchorId="4BE86942" wp14:editId="4CF9883A">
                              <wp:extent cx="421640" cy="286385"/>
                              <wp:effectExtent l="0" t="0" r="0" b="0"/>
                              <wp:docPr id="19" name="Picture 19" descr="http://www.atoptics.co.uk/rainbows/images1/rfor.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toptics.co.uk/rainbows/images1/rfor.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640" cy="286385"/>
                                      </a:xfrm>
                                      <a:prstGeom prst="rect">
                                        <a:avLst/>
                                      </a:prstGeom>
                                      <a:noFill/>
                                      <a:ln>
                                        <a:noFill/>
                                      </a:ln>
                                    </pic:spPr>
                                  </pic:pic>
                                </a:graphicData>
                              </a:graphic>
                            </wp:inline>
                          </w:drawing>
                        </w:r>
                      </w:p>
                    </w:tc>
                  </w:tr>
                </w:tbl>
                <w:p w:rsidR="00453E6B" w:rsidRPr="00453E6B" w:rsidRDefault="00453E6B" w:rsidP="00453E6B">
                  <w:pPr>
                    <w:spacing w:after="0" w:line="240" w:lineRule="auto"/>
                    <w:rPr>
                      <w:rFonts w:ascii="Times New Roman" w:eastAsia="Times New Roman" w:hAnsi="Times New Roman" w:cs="Times New Roman"/>
                      <w:sz w:val="24"/>
                      <w:szCs w:val="24"/>
                    </w:rPr>
                  </w:pPr>
                </w:p>
              </w:tc>
              <w:tc>
                <w:tcPr>
                  <w:tcW w:w="60" w:type="dxa"/>
                  <w:vAlign w:val="center"/>
                  <w:hideMark/>
                </w:tcPr>
                <w:p w:rsidR="00453E6B" w:rsidRPr="00453E6B" w:rsidRDefault="00453E6B" w:rsidP="00453E6B">
                  <w:pPr>
                    <w:spacing w:after="0" w:line="240" w:lineRule="auto"/>
                    <w:rPr>
                      <w:rFonts w:ascii="Times New Roman" w:eastAsia="Times New Roman" w:hAnsi="Times New Roman" w:cs="Times New Roman"/>
                      <w:sz w:val="20"/>
                      <w:szCs w:val="20"/>
                    </w:rPr>
                  </w:pPr>
                </w:p>
              </w:tc>
            </w:tr>
            <w:tr w:rsidR="00453E6B" w:rsidRPr="00453E6B" w:rsidTr="00453E6B">
              <w:trPr>
                <w:trHeight w:val="8430"/>
                <w:tblCellSpacing w:w="0" w:type="dxa"/>
              </w:trPr>
              <w:tc>
                <w:tcPr>
                  <w:tcW w:w="150" w:type="dxa"/>
                  <w:vAlign w:val="center"/>
                  <w:hideMark/>
                </w:tcPr>
                <w:p w:rsidR="00453E6B" w:rsidRPr="00453E6B" w:rsidRDefault="00453E6B" w:rsidP="00453E6B">
                  <w:pPr>
                    <w:spacing w:after="0" w:line="240" w:lineRule="auto"/>
                    <w:rPr>
                      <w:rFonts w:ascii="Times New Roman" w:eastAsia="Times New Roman" w:hAnsi="Times New Roman" w:cs="Times New Roman"/>
                      <w:sz w:val="20"/>
                      <w:szCs w:val="20"/>
                    </w:rPr>
                  </w:pPr>
                </w:p>
              </w:tc>
              <w:tc>
                <w:tcPr>
                  <w:tcW w:w="12540" w:type="dxa"/>
                  <w:hideMark/>
                </w:tcPr>
                <w:tbl>
                  <w:tblPr>
                    <w:tblW w:w="11370" w:type="dxa"/>
                    <w:tblCellSpacing w:w="0" w:type="dxa"/>
                    <w:tblCellMar>
                      <w:top w:w="15" w:type="dxa"/>
                      <w:left w:w="15" w:type="dxa"/>
                      <w:bottom w:w="15" w:type="dxa"/>
                      <w:right w:w="15" w:type="dxa"/>
                    </w:tblCellMar>
                    <w:tblLook w:val="04A0" w:firstRow="1" w:lastRow="0" w:firstColumn="1" w:lastColumn="0" w:noHBand="0" w:noVBand="1"/>
                  </w:tblPr>
                  <w:tblGrid>
                    <w:gridCol w:w="179"/>
                    <w:gridCol w:w="5233"/>
                    <w:gridCol w:w="174"/>
                    <w:gridCol w:w="5784"/>
                  </w:tblGrid>
                  <w:tr w:rsidR="00453E6B" w:rsidRPr="00453E6B">
                    <w:trPr>
                      <w:tblCellSpacing w:w="0" w:type="dxa"/>
                    </w:trPr>
                    <w:tc>
                      <w:tcPr>
                        <w:tcW w:w="705" w:type="dxa"/>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w:t>
                        </w:r>
                      </w:p>
                    </w:tc>
                    <w:tc>
                      <w:tcPr>
                        <w:tcW w:w="5160" w:type="dxa"/>
                        <w:hideMark/>
                      </w:tcPr>
                      <w:p w:rsidR="00453E6B" w:rsidRPr="00453E6B" w:rsidRDefault="00453E6B" w:rsidP="00453E6B">
                        <w:pPr>
                          <w:spacing w:after="0" w:line="240" w:lineRule="auto"/>
                          <w:rPr>
                            <w:rFonts w:ascii="Times New Roman" w:eastAsia="Times New Roman" w:hAnsi="Times New Roman" w:cs="Times New Roman"/>
                            <w:sz w:val="24"/>
                            <w:szCs w:val="24"/>
                          </w:rPr>
                        </w:pPr>
                      </w:p>
                      <w:tbl>
                        <w:tblPr>
                          <w:tblW w:w="5160" w:type="dxa"/>
                          <w:tblCellSpacing w:w="0" w:type="dxa"/>
                          <w:tblCellMar>
                            <w:left w:w="0" w:type="dxa"/>
                            <w:right w:w="0" w:type="dxa"/>
                          </w:tblCellMar>
                          <w:tblLook w:val="04A0" w:firstRow="1" w:lastRow="0" w:firstColumn="1" w:lastColumn="0" w:noHBand="0" w:noVBand="1"/>
                        </w:tblPr>
                        <w:tblGrid>
                          <w:gridCol w:w="1380"/>
                          <w:gridCol w:w="1680"/>
                          <w:gridCol w:w="2130"/>
                          <w:gridCol w:w="13"/>
                        </w:tblGrid>
                        <w:tr w:rsidR="00453E6B" w:rsidRPr="00453E6B">
                          <w:trPr>
                            <w:gridAfter w:val="3"/>
                            <w:tblCellSpacing w:w="0" w:type="dxa"/>
                          </w:trPr>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p>
                          </w:tc>
                        </w:tr>
                        <w:tr w:rsidR="00453E6B" w:rsidRPr="00453E6B">
                          <w:trPr>
                            <w:tblCellSpacing w:w="0" w:type="dxa"/>
                          </w:trPr>
                          <w:tc>
                            <w:tcPr>
                              <w:tcW w:w="0" w:type="auto"/>
                              <w:gridSpan w:val="3"/>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2E1ADCAC" wp14:editId="7F7E193F">
                                    <wp:extent cx="3275965" cy="715645"/>
                                    <wp:effectExtent l="0" t="0" r="635" b="8255"/>
                                    <wp:docPr id="20" name="Picture 20" descr="http://www.atoptics.co.uk/rainbows/images1/lusk4_r1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toptics.co.uk/rainbows/images1/lusk4_r1_c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5965" cy="715645"/>
                                            </a:xfrm>
                                            <a:prstGeom prst="rect">
                                              <a:avLst/>
                                            </a:prstGeom>
                                            <a:noFill/>
                                            <a:ln>
                                              <a:noFill/>
                                            </a:ln>
                                          </pic:spPr>
                                        </pic:pic>
                                      </a:graphicData>
                                    </a:graphic>
                                  </wp:inline>
                                </w:drawing>
                              </w:r>
                            </w:p>
                          </w:tc>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57908834" wp14:editId="565E1F2A">
                                    <wp:extent cx="8255" cy="715645"/>
                                    <wp:effectExtent l="0" t="0" r="0" b="0"/>
                                    <wp:docPr id="21" name="Picture 21" descr="http://www.atoptics.co.uk/rainbows/images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toptics.co.uk/rainbows/images1/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715645"/>
                                            </a:xfrm>
                                            <a:prstGeom prst="rect">
                                              <a:avLst/>
                                            </a:prstGeom>
                                            <a:noFill/>
                                            <a:ln>
                                              <a:noFill/>
                                            </a:ln>
                                          </pic:spPr>
                                        </pic:pic>
                                      </a:graphicData>
                                    </a:graphic>
                                  </wp:inline>
                                </w:drawing>
                              </w:r>
                            </w:p>
                          </w:tc>
                        </w:tr>
                        <w:tr w:rsidR="00453E6B" w:rsidRPr="00453E6B">
                          <w:trPr>
                            <w:tblCellSpacing w:w="0" w:type="dxa"/>
                          </w:trPr>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5EC604F0" wp14:editId="137A9BA9">
                                    <wp:extent cx="866775" cy="3761105"/>
                                    <wp:effectExtent l="0" t="0" r="9525" b="0"/>
                                    <wp:docPr id="22" name="Picture 22" descr="http://www.atoptics.co.uk/rainbows/images1/lusk4_r2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toptics.co.uk/rainbows/images1/lusk4_r2_c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3761105"/>
                                            </a:xfrm>
                                            <a:prstGeom prst="rect">
                                              <a:avLst/>
                                            </a:prstGeom>
                                            <a:noFill/>
                                            <a:ln>
                                              <a:noFill/>
                                            </a:ln>
                                          </pic:spPr>
                                        </pic:pic>
                                      </a:graphicData>
                                    </a:graphic>
                                  </wp:inline>
                                </w:drawing>
                              </w:r>
                            </w:p>
                          </w:tc>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6DB8410E" wp14:editId="0E126706">
                                    <wp:extent cx="1057275" cy="3761105"/>
                                    <wp:effectExtent l="0" t="0" r="9525" b="0"/>
                                    <wp:docPr id="23" name="Picture 23" descr="http://www.atoptics.co.uk/rainbows/images1/lusk4_r2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toptics.co.uk/rainbows/images1/lusk4_r2_c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7275" cy="3761105"/>
                                            </a:xfrm>
                                            <a:prstGeom prst="rect">
                                              <a:avLst/>
                                            </a:prstGeom>
                                            <a:noFill/>
                                            <a:ln>
                                              <a:noFill/>
                                            </a:ln>
                                          </pic:spPr>
                                        </pic:pic>
                                      </a:graphicData>
                                    </a:graphic>
                                  </wp:inline>
                                </w:drawing>
                              </w:r>
                            </w:p>
                          </w:tc>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50A49612" wp14:editId="17E3F4B9">
                                    <wp:extent cx="1351915" cy="3761105"/>
                                    <wp:effectExtent l="0" t="0" r="635" b="0"/>
                                    <wp:docPr id="24" name="Picture 24" descr="http://www.atoptics.co.uk/rainbows/images1/lusk4_r2_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optics.co.uk/rainbows/images1/lusk4_r2_c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1915" cy="3761105"/>
                                            </a:xfrm>
                                            <a:prstGeom prst="rect">
                                              <a:avLst/>
                                            </a:prstGeom>
                                            <a:noFill/>
                                            <a:ln>
                                              <a:noFill/>
                                            </a:ln>
                                          </pic:spPr>
                                        </pic:pic>
                                      </a:graphicData>
                                    </a:graphic>
                                  </wp:inline>
                                </w:drawing>
                              </w:r>
                            </w:p>
                          </w:tc>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551DFE3D" wp14:editId="57AB709F">
                                    <wp:extent cx="8255" cy="3761105"/>
                                    <wp:effectExtent l="0" t="0" r="0" b="0"/>
                                    <wp:docPr id="25" name="Picture 25" descr="http://www.atoptics.co.uk/rainbows/images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toptics.co.uk/rainbows/images1/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3761105"/>
                                            </a:xfrm>
                                            <a:prstGeom prst="rect">
                                              <a:avLst/>
                                            </a:prstGeom>
                                            <a:noFill/>
                                            <a:ln>
                                              <a:noFill/>
                                            </a:ln>
                                          </pic:spPr>
                                        </pic:pic>
                                      </a:graphicData>
                                    </a:graphic>
                                  </wp:inline>
                                </w:drawing>
                              </w:r>
                            </w:p>
                          </w:tc>
                        </w:tr>
                      </w:tbl>
                      <w:p w:rsidR="00453E6B" w:rsidRPr="00453E6B" w:rsidRDefault="00453E6B" w:rsidP="00453E6B">
                        <w:pPr>
                          <w:spacing w:after="0" w:line="240" w:lineRule="auto"/>
                          <w:rPr>
                            <w:rFonts w:ascii="Times New Roman" w:eastAsia="Times New Roman" w:hAnsi="Times New Roman" w:cs="Times New Roman"/>
                            <w:sz w:val="24"/>
                            <w:szCs w:val="24"/>
                          </w:rPr>
                        </w:pPr>
                      </w:p>
                    </w:tc>
                    <w:tc>
                      <w:tcPr>
                        <w:tcW w:w="315" w:type="dxa"/>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w:t>
                        </w:r>
                      </w:p>
                    </w:tc>
                    <w:tc>
                      <w:tcPr>
                        <w:tcW w:w="5070" w:type="dxa"/>
                        <w:hideMark/>
                      </w:tcPr>
                      <w:tbl>
                        <w:tblPr>
                          <w:tblW w:w="3705" w:type="dxa"/>
                          <w:tblCellSpacing w:w="0" w:type="dxa"/>
                          <w:tblCellMar>
                            <w:top w:w="15" w:type="dxa"/>
                            <w:left w:w="15" w:type="dxa"/>
                            <w:bottom w:w="15" w:type="dxa"/>
                            <w:right w:w="15" w:type="dxa"/>
                          </w:tblCellMar>
                          <w:tblLook w:val="04A0" w:firstRow="1" w:lastRow="0" w:firstColumn="1" w:lastColumn="0" w:noHBand="0" w:noVBand="1"/>
                        </w:tblPr>
                        <w:tblGrid>
                          <w:gridCol w:w="3705"/>
                        </w:tblGrid>
                        <w:tr w:rsidR="00453E6B" w:rsidRPr="00453E6B">
                          <w:trPr>
                            <w:tblCellSpacing w:w="0" w:type="dxa"/>
                          </w:trPr>
                          <w:tc>
                            <w:tcPr>
                              <w:tcW w:w="3675" w:type="dxa"/>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Arial" w:eastAsia="Times New Roman" w:hAnsi="Arial" w:cs="Arial"/>
                                  <w:b/>
                                  <w:bCs/>
                                  <w:i/>
                                  <w:iCs/>
                                  <w:color w:val="777978"/>
                                  <w:sz w:val="20"/>
                                  <w:szCs w:val="20"/>
                                </w:rPr>
                                <w:br/>
                                <w:t xml:space="preserve">Multiple Bows at </w:t>
                              </w:r>
                              <w:proofErr w:type="spellStart"/>
                              <w:r w:rsidRPr="00453E6B">
                                <w:rPr>
                                  <w:rFonts w:ascii="Arial" w:eastAsia="Times New Roman" w:hAnsi="Arial" w:cs="Arial"/>
                                  <w:b/>
                                  <w:bCs/>
                                  <w:i/>
                                  <w:iCs/>
                                  <w:color w:val="777978"/>
                                  <w:sz w:val="20"/>
                                  <w:szCs w:val="20"/>
                                </w:rPr>
                                <w:t>Luskentyre</w:t>
                              </w:r>
                              <w:proofErr w:type="spellEnd"/>
                              <w:r w:rsidRPr="00453E6B">
                                <w:rPr>
                                  <w:rFonts w:ascii="Arial" w:eastAsia="Times New Roman" w:hAnsi="Arial" w:cs="Arial"/>
                                  <w:b/>
                                  <w:bCs/>
                                  <w:i/>
                                  <w:iCs/>
                                  <w:color w:val="777978"/>
                                  <w:sz w:val="20"/>
                                  <w:szCs w:val="20"/>
                                </w:rPr>
                                <w:t xml:space="preserve"> Bay on South Harris, Scottish Hebrides.</w:t>
                              </w:r>
                              <w:r w:rsidRPr="00453E6B">
                                <w:rPr>
                                  <w:rFonts w:ascii="Arial" w:eastAsia="Times New Roman" w:hAnsi="Arial" w:cs="Arial"/>
                                  <w:i/>
                                  <w:iCs/>
                                  <w:color w:val="777978"/>
                                  <w:sz w:val="20"/>
                                  <w:szCs w:val="20"/>
                                </w:rPr>
                                <w:t xml:space="preserve"> Imaged by Ann Bowker (</w:t>
                              </w:r>
                              <w:hyperlink r:id="rId29" w:tgtFrame="_blank" w:history="1">
                                <w:r w:rsidRPr="00453E6B">
                                  <w:rPr>
                                    <w:rFonts w:ascii="Arial" w:eastAsia="Times New Roman" w:hAnsi="Arial" w:cs="Arial"/>
                                    <w:i/>
                                    <w:iCs/>
                                    <w:color w:val="777977"/>
                                    <w:sz w:val="20"/>
                                    <w:szCs w:val="20"/>
                                    <w:u w:val="single"/>
                                  </w:rPr>
                                  <w:t>Mad about Mountains</w:t>
                                </w:r>
                              </w:hyperlink>
                              <w:r w:rsidRPr="00453E6B">
                                <w:rPr>
                                  <w:rFonts w:ascii="Arial" w:eastAsia="Times New Roman" w:hAnsi="Arial" w:cs="Arial"/>
                                  <w:i/>
                                  <w:iCs/>
                                  <w:color w:val="777978"/>
                                  <w:sz w:val="20"/>
                                  <w:szCs w:val="20"/>
                                </w:rPr>
                                <w:t xml:space="preserve">) on 10th May 2003. </w:t>
                              </w:r>
                              <w:r w:rsidRPr="00453E6B">
                                <w:rPr>
                                  <w:rFonts w:ascii="Arial" w:eastAsia="Times New Roman" w:hAnsi="Arial" w:cs="Arial"/>
                                  <w:i/>
                                  <w:iCs/>
                                  <w:color w:val="777978"/>
                                  <w:sz w:val="15"/>
                                  <w:szCs w:val="15"/>
                                </w:rPr>
                                <w:t>©2003 Ann Bowker</w:t>
                              </w:r>
                            </w:p>
                          </w:tc>
                        </w:tr>
                      </w:tbl>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Arial" w:eastAsia="Times New Roman" w:hAnsi="Arial" w:cs="Arial"/>
                            <w:sz w:val="20"/>
                            <w:szCs w:val="20"/>
                          </w:rPr>
                          <w:br/>
                          <w:t xml:space="preserve">More reflection &amp; reflected bows </w:t>
                        </w:r>
                        <w:hyperlink r:id="rId30" w:history="1">
                          <w:r w:rsidRPr="00453E6B">
                            <w:rPr>
                              <w:rFonts w:ascii="Arial" w:eastAsia="Times New Roman" w:hAnsi="Arial" w:cs="Arial"/>
                              <w:color w:val="0000FF"/>
                              <w:sz w:val="20"/>
                              <w:szCs w:val="20"/>
                              <w:u w:val="single"/>
                            </w:rPr>
                            <w:t>1</w:t>
                          </w:r>
                        </w:hyperlink>
                        <w:proofErr w:type="gramStart"/>
                        <w:r w:rsidRPr="00453E6B">
                          <w:rPr>
                            <w:rFonts w:ascii="Arial" w:eastAsia="Times New Roman" w:hAnsi="Arial" w:cs="Arial"/>
                            <w:sz w:val="20"/>
                            <w:szCs w:val="20"/>
                          </w:rPr>
                          <w:t>,</w:t>
                        </w:r>
                        <w:proofErr w:type="gramEnd"/>
                        <w:r w:rsidRPr="00453E6B">
                          <w:rPr>
                            <w:rFonts w:ascii="Arial" w:eastAsia="Times New Roman" w:hAnsi="Arial" w:cs="Arial"/>
                            <w:sz w:val="20"/>
                            <w:szCs w:val="20"/>
                          </w:rPr>
                          <w:fldChar w:fldCharType="begin"/>
                        </w:r>
                        <w:r w:rsidRPr="00453E6B">
                          <w:rPr>
                            <w:rFonts w:ascii="Arial" w:eastAsia="Times New Roman" w:hAnsi="Arial" w:cs="Arial"/>
                            <w:sz w:val="20"/>
                            <w:szCs w:val="20"/>
                          </w:rPr>
                          <w:instrText xml:space="preserve"> HYPERLINK "http://www.atoptics.co.uk/rainbows/bowim6.htm" </w:instrText>
                        </w:r>
                        <w:r w:rsidRPr="00453E6B">
                          <w:rPr>
                            <w:rFonts w:ascii="Arial" w:eastAsia="Times New Roman" w:hAnsi="Arial" w:cs="Arial"/>
                            <w:sz w:val="20"/>
                            <w:szCs w:val="20"/>
                          </w:rPr>
                          <w:fldChar w:fldCharType="separate"/>
                        </w:r>
                        <w:r w:rsidRPr="00453E6B">
                          <w:rPr>
                            <w:rFonts w:ascii="Arial" w:eastAsia="Times New Roman" w:hAnsi="Arial" w:cs="Arial"/>
                            <w:color w:val="0000FF"/>
                            <w:sz w:val="20"/>
                            <w:szCs w:val="20"/>
                            <w:u w:val="single"/>
                          </w:rPr>
                          <w:t>2</w:t>
                        </w:r>
                        <w:r w:rsidRPr="00453E6B">
                          <w:rPr>
                            <w:rFonts w:ascii="Arial" w:eastAsia="Times New Roman" w:hAnsi="Arial" w:cs="Arial"/>
                            <w:sz w:val="20"/>
                            <w:szCs w:val="20"/>
                          </w:rPr>
                          <w:fldChar w:fldCharType="end"/>
                        </w:r>
                        <w:r w:rsidRPr="00453E6B">
                          <w:rPr>
                            <w:rFonts w:ascii="Arial" w:eastAsia="Times New Roman" w:hAnsi="Arial" w:cs="Arial"/>
                            <w:sz w:val="20"/>
                            <w:szCs w:val="20"/>
                          </w:rPr>
                          <w:t>,</w:t>
                        </w:r>
                        <w:hyperlink r:id="rId31" w:history="1">
                          <w:r w:rsidRPr="00453E6B">
                            <w:rPr>
                              <w:rFonts w:ascii="Arial" w:eastAsia="Times New Roman" w:hAnsi="Arial" w:cs="Arial"/>
                              <w:color w:val="0000FF"/>
                              <w:sz w:val="20"/>
                              <w:szCs w:val="20"/>
                              <w:u w:val="single"/>
                            </w:rPr>
                            <w:t>3</w:t>
                          </w:r>
                        </w:hyperlink>
                        <w:r w:rsidRPr="00453E6B">
                          <w:rPr>
                            <w:rFonts w:ascii="Arial" w:eastAsia="Times New Roman" w:hAnsi="Arial" w:cs="Arial"/>
                            <w:sz w:val="20"/>
                            <w:szCs w:val="20"/>
                          </w:rPr>
                          <w:t>,</w:t>
                        </w:r>
                        <w:hyperlink r:id="rId32" w:history="1">
                          <w:r w:rsidRPr="00453E6B">
                            <w:rPr>
                              <w:rFonts w:ascii="Arial" w:eastAsia="Times New Roman" w:hAnsi="Arial" w:cs="Arial"/>
                              <w:color w:val="0000FF"/>
                              <w:sz w:val="20"/>
                              <w:szCs w:val="20"/>
                              <w:u w:val="single"/>
                            </w:rPr>
                            <w:t>4</w:t>
                          </w:r>
                        </w:hyperlink>
                        <w:r w:rsidRPr="00453E6B">
                          <w:rPr>
                            <w:rFonts w:ascii="Arial" w:eastAsia="Times New Roman" w:hAnsi="Arial" w:cs="Arial"/>
                            <w:sz w:val="20"/>
                            <w:szCs w:val="20"/>
                          </w:rPr>
                          <w:t>,</w:t>
                        </w:r>
                        <w:hyperlink r:id="rId33" w:history="1">
                          <w:r w:rsidRPr="00453E6B">
                            <w:rPr>
                              <w:rFonts w:ascii="Arial" w:eastAsia="Times New Roman" w:hAnsi="Arial" w:cs="Arial"/>
                              <w:color w:val="0000FF"/>
                              <w:sz w:val="20"/>
                              <w:szCs w:val="20"/>
                              <w:u w:val="single"/>
                            </w:rPr>
                            <w:t>5</w:t>
                          </w:r>
                        </w:hyperlink>
                        <w:r w:rsidRPr="00453E6B">
                          <w:rPr>
                            <w:rFonts w:ascii="Arial" w:eastAsia="Times New Roman" w:hAnsi="Arial" w:cs="Arial"/>
                            <w:sz w:val="20"/>
                            <w:szCs w:val="20"/>
                          </w:rPr>
                          <w:t>,</w:t>
                        </w:r>
                        <w:hyperlink r:id="rId34" w:history="1">
                          <w:r w:rsidRPr="00453E6B">
                            <w:rPr>
                              <w:rFonts w:ascii="Arial" w:eastAsia="Times New Roman" w:hAnsi="Arial" w:cs="Arial"/>
                              <w:color w:val="0000FF"/>
                              <w:sz w:val="20"/>
                              <w:szCs w:val="20"/>
                              <w:u w:val="single"/>
                            </w:rPr>
                            <w:t>6</w:t>
                          </w:r>
                        </w:hyperlink>
                        <w:r w:rsidRPr="00453E6B">
                          <w:rPr>
                            <w:rFonts w:ascii="Arial" w:eastAsia="Times New Roman" w:hAnsi="Arial" w:cs="Arial"/>
                            <w:sz w:val="20"/>
                            <w:szCs w:val="20"/>
                          </w:rPr>
                          <w:br/>
                        </w:r>
                        <w:r w:rsidRPr="00453E6B">
                          <w:rPr>
                            <w:rFonts w:ascii="Arial" w:eastAsia="Times New Roman" w:hAnsi="Arial" w:cs="Arial"/>
                            <w:sz w:val="20"/>
                            <w:szCs w:val="20"/>
                          </w:rPr>
                          <w:br/>
                          <w:t xml:space="preserve">There are at least </w:t>
                        </w:r>
                        <w:r w:rsidRPr="00453E6B">
                          <w:rPr>
                            <w:rFonts w:ascii="Arial" w:eastAsia="Times New Roman" w:hAnsi="Arial" w:cs="Arial"/>
                            <w:i/>
                            <w:iCs/>
                            <w:sz w:val="20"/>
                            <w:szCs w:val="20"/>
                          </w:rPr>
                          <w:t>four</w:t>
                        </w:r>
                        <w:r w:rsidRPr="00453E6B">
                          <w:rPr>
                            <w:rFonts w:ascii="Arial" w:eastAsia="Times New Roman" w:hAnsi="Arial" w:cs="Arial"/>
                            <w:sz w:val="20"/>
                            <w:szCs w:val="20"/>
                          </w:rPr>
                          <w:t xml:space="preserve"> rainbows in the scene at left. The strangely oriented bow curving between the primary and secondary is a primary 'reflect</w:t>
                        </w:r>
                        <w:r w:rsidRPr="00453E6B">
                          <w:rPr>
                            <w:rFonts w:ascii="Arial" w:eastAsia="Times New Roman" w:hAnsi="Arial" w:cs="Arial"/>
                            <w:b/>
                            <w:bCs/>
                            <w:color w:val="9D4F31"/>
                            <w:sz w:val="20"/>
                            <w:szCs w:val="20"/>
                          </w:rPr>
                          <w:t>ion</w:t>
                        </w:r>
                        <w:r w:rsidRPr="00453E6B">
                          <w:rPr>
                            <w:rFonts w:ascii="Arial" w:eastAsia="Times New Roman" w:hAnsi="Arial" w:cs="Arial"/>
                            <w:sz w:val="20"/>
                            <w:szCs w:val="20"/>
                          </w:rPr>
                          <w:t xml:space="preserve"> rainbow' </w:t>
                        </w:r>
                        <w:hyperlink r:id="rId35" w:history="1">
                          <w:r w:rsidRPr="00453E6B">
                            <w:rPr>
                              <w:rFonts w:ascii="Arial" w:eastAsia="Times New Roman" w:hAnsi="Arial" w:cs="Arial"/>
                              <w:color w:val="0000FF"/>
                              <w:sz w:val="20"/>
                              <w:szCs w:val="20"/>
                              <w:u w:val="single"/>
                            </w:rPr>
                            <w:t>produced</w:t>
                          </w:r>
                        </w:hyperlink>
                        <w:r w:rsidRPr="00453E6B">
                          <w:rPr>
                            <w:rFonts w:ascii="Arial" w:eastAsia="Times New Roman" w:hAnsi="Arial" w:cs="Arial"/>
                            <w:sz w:val="20"/>
                            <w:szCs w:val="20"/>
                          </w:rPr>
                          <w:t xml:space="preserve"> by sunlight beaming upwards after reflection from calm water or wet sand. In this instance the sun's rays were reflected from another bay behind the camera.</w:t>
                        </w:r>
                        <w:r w:rsidRPr="00453E6B">
                          <w:rPr>
                            <w:rFonts w:ascii="Arial" w:eastAsia="Times New Roman" w:hAnsi="Arial" w:cs="Arial"/>
                            <w:sz w:val="20"/>
                            <w:szCs w:val="20"/>
                          </w:rPr>
                          <w:br/>
                        </w:r>
                        <w:r w:rsidRPr="00453E6B">
                          <w:rPr>
                            <w:rFonts w:ascii="Arial" w:eastAsia="Times New Roman" w:hAnsi="Arial" w:cs="Arial"/>
                            <w:sz w:val="20"/>
                            <w:szCs w:val="20"/>
                          </w:rPr>
                          <w:br/>
                          <w:t>And the fourth bow? Look in the wet sand. There is a fragment of bow. This is a '</w:t>
                        </w:r>
                        <w:hyperlink r:id="rId36" w:history="1">
                          <w:r w:rsidRPr="00453E6B">
                            <w:rPr>
                              <w:rFonts w:ascii="Arial" w:eastAsia="Times New Roman" w:hAnsi="Arial" w:cs="Arial"/>
                              <w:color w:val="0000FF"/>
                              <w:sz w:val="20"/>
                              <w:szCs w:val="20"/>
                              <w:u w:val="single"/>
                            </w:rPr>
                            <w:t>reflect</w:t>
                          </w:r>
                          <w:r w:rsidRPr="00453E6B">
                            <w:rPr>
                              <w:rFonts w:ascii="Arial" w:eastAsia="Times New Roman" w:hAnsi="Arial" w:cs="Arial"/>
                              <w:b/>
                              <w:bCs/>
                              <w:color w:val="9D4F31"/>
                              <w:sz w:val="20"/>
                              <w:szCs w:val="20"/>
                              <w:u w:val="single"/>
                            </w:rPr>
                            <w:t>ed</w:t>
                          </w:r>
                          <w:r w:rsidRPr="00453E6B">
                            <w:rPr>
                              <w:rFonts w:ascii="Arial" w:eastAsia="Times New Roman" w:hAnsi="Arial" w:cs="Arial"/>
                              <w:color w:val="0000FF"/>
                              <w:sz w:val="20"/>
                              <w:szCs w:val="20"/>
                              <w:u w:val="single"/>
                            </w:rPr>
                            <w:t xml:space="preserve"> rainbow</w:t>
                          </w:r>
                        </w:hyperlink>
                        <w:r w:rsidRPr="00453E6B">
                          <w:rPr>
                            <w:rFonts w:ascii="Arial" w:eastAsia="Times New Roman" w:hAnsi="Arial" w:cs="Arial"/>
                            <w:sz w:val="20"/>
                            <w:szCs w:val="20"/>
                          </w:rPr>
                          <w:t>'.</w:t>
                        </w:r>
                        <w:r w:rsidRPr="00453E6B">
                          <w:rPr>
                            <w:rFonts w:ascii="Arial" w:eastAsia="Times New Roman" w:hAnsi="Arial" w:cs="Arial"/>
                            <w:sz w:val="20"/>
                            <w:szCs w:val="20"/>
                          </w:rPr>
                          <w:br/>
                        </w:r>
                        <w:r w:rsidRPr="00453E6B">
                          <w:rPr>
                            <w:rFonts w:ascii="Arial" w:eastAsia="Times New Roman" w:hAnsi="Arial" w:cs="Arial"/>
                            <w:sz w:val="20"/>
                            <w:szCs w:val="20"/>
                          </w:rPr>
                          <w:br/>
                        </w:r>
                        <w:r w:rsidRPr="00453E6B">
                          <w:rPr>
                            <w:rFonts w:ascii="Arial" w:eastAsia="Times New Roman" w:hAnsi="Arial" w:cs="Arial"/>
                            <w:sz w:val="20"/>
                            <w:szCs w:val="20"/>
                          </w:rPr>
                          <w:br/>
                        </w:r>
                        <w:r w:rsidRPr="00453E6B">
                          <w:rPr>
                            <w:rFonts w:ascii="Arial" w:eastAsia="Times New Roman" w:hAnsi="Arial" w:cs="Arial"/>
                            <w:sz w:val="20"/>
                            <w:szCs w:val="20"/>
                          </w:rPr>
                          <w:br/>
                          <w:t xml:space="preserve">The Scottish Western Isles are </w:t>
                        </w:r>
                        <w:proofErr w:type="spellStart"/>
                        <w:r w:rsidRPr="00453E6B">
                          <w:rPr>
                            <w:rFonts w:ascii="Arial" w:eastAsia="Times New Roman" w:hAnsi="Arial" w:cs="Arial"/>
                            <w:sz w:val="20"/>
                            <w:szCs w:val="20"/>
                          </w:rPr>
                          <w:t>favoured</w:t>
                        </w:r>
                        <w:proofErr w:type="spellEnd"/>
                        <w:r w:rsidRPr="00453E6B">
                          <w:rPr>
                            <w:rFonts w:ascii="Arial" w:eastAsia="Times New Roman" w:hAnsi="Arial" w:cs="Arial"/>
                            <w:sz w:val="20"/>
                            <w:szCs w:val="20"/>
                          </w:rPr>
                          <w:t xml:space="preserve"> places for reflection bows. The prevailing warm south westerlies from the Atlantic Ocean bring frequent showers of fine rain interspersed by skies of exceptional purity whose sunlight is reflected in the many bays and inlets.</w:t>
                        </w:r>
                        <w:r w:rsidRPr="00453E6B">
                          <w:rPr>
                            <w:rFonts w:ascii="Arial" w:eastAsia="Times New Roman" w:hAnsi="Arial" w:cs="Arial"/>
                            <w:sz w:val="20"/>
                            <w:szCs w:val="20"/>
                          </w:rPr>
                          <w:br/>
                        </w:r>
                        <w:r w:rsidRPr="00453E6B">
                          <w:rPr>
                            <w:rFonts w:ascii="Arial" w:eastAsia="Times New Roman" w:hAnsi="Arial" w:cs="Arial"/>
                            <w:sz w:val="20"/>
                            <w:szCs w:val="20"/>
                          </w:rPr>
                          <w:br/>
                          <w:t xml:space="preserve">More reflection bows </w:t>
                        </w:r>
                        <w:hyperlink r:id="rId37" w:history="1">
                          <w:r w:rsidRPr="00453E6B">
                            <w:rPr>
                              <w:rFonts w:ascii="Arial" w:eastAsia="Times New Roman" w:hAnsi="Arial" w:cs="Arial"/>
                              <w:color w:val="0000FF"/>
                              <w:sz w:val="20"/>
                              <w:szCs w:val="20"/>
                              <w:u w:val="single"/>
                            </w:rPr>
                            <w:t>1</w:t>
                          </w:r>
                        </w:hyperlink>
                        <w:proofErr w:type="gramStart"/>
                        <w:r w:rsidRPr="00453E6B">
                          <w:rPr>
                            <w:rFonts w:ascii="Arial" w:eastAsia="Times New Roman" w:hAnsi="Arial" w:cs="Arial"/>
                            <w:sz w:val="20"/>
                            <w:szCs w:val="20"/>
                          </w:rPr>
                          <w:t>,</w:t>
                        </w:r>
                        <w:proofErr w:type="gramEnd"/>
                        <w:r w:rsidRPr="00453E6B">
                          <w:rPr>
                            <w:rFonts w:ascii="Arial" w:eastAsia="Times New Roman" w:hAnsi="Arial" w:cs="Arial"/>
                            <w:sz w:val="20"/>
                            <w:szCs w:val="20"/>
                          </w:rPr>
                          <w:fldChar w:fldCharType="begin"/>
                        </w:r>
                        <w:r w:rsidRPr="00453E6B">
                          <w:rPr>
                            <w:rFonts w:ascii="Arial" w:eastAsia="Times New Roman" w:hAnsi="Arial" w:cs="Arial"/>
                            <w:sz w:val="20"/>
                            <w:szCs w:val="20"/>
                          </w:rPr>
                          <w:instrText xml:space="preserve"> HYPERLINK "http://www.atoptics.co.uk/rainbows/bowim34.htm" </w:instrText>
                        </w:r>
                        <w:r w:rsidRPr="00453E6B">
                          <w:rPr>
                            <w:rFonts w:ascii="Arial" w:eastAsia="Times New Roman" w:hAnsi="Arial" w:cs="Arial"/>
                            <w:sz w:val="20"/>
                            <w:szCs w:val="20"/>
                          </w:rPr>
                          <w:fldChar w:fldCharType="separate"/>
                        </w:r>
                        <w:r w:rsidRPr="00453E6B">
                          <w:rPr>
                            <w:rFonts w:ascii="Arial" w:eastAsia="Times New Roman" w:hAnsi="Arial" w:cs="Arial"/>
                            <w:color w:val="0000FF"/>
                            <w:sz w:val="20"/>
                            <w:szCs w:val="20"/>
                            <w:u w:val="single"/>
                          </w:rPr>
                          <w:t>2</w:t>
                        </w:r>
                        <w:r w:rsidRPr="00453E6B">
                          <w:rPr>
                            <w:rFonts w:ascii="Arial" w:eastAsia="Times New Roman" w:hAnsi="Arial" w:cs="Arial"/>
                            <w:sz w:val="20"/>
                            <w:szCs w:val="20"/>
                          </w:rPr>
                          <w:fldChar w:fldCharType="end"/>
                        </w:r>
                        <w:r w:rsidRPr="00453E6B">
                          <w:rPr>
                            <w:rFonts w:ascii="Arial" w:eastAsia="Times New Roman" w:hAnsi="Arial" w:cs="Arial"/>
                            <w:sz w:val="20"/>
                            <w:szCs w:val="20"/>
                          </w:rPr>
                          <w:t xml:space="preserve">. </w:t>
                        </w:r>
                      </w:p>
                    </w:tc>
                  </w:tr>
                  <w:tr w:rsidR="00453E6B" w:rsidRPr="00453E6B">
                    <w:trPr>
                      <w:tblCellSpacing w:w="0" w:type="dxa"/>
                    </w:trPr>
                    <w:tc>
                      <w:tcPr>
                        <w:tcW w:w="0" w:type="auto"/>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w:t>
                        </w:r>
                      </w:p>
                    </w:tc>
                    <w:tc>
                      <w:tcPr>
                        <w:tcW w:w="0" w:type="auto"/>
                        <w:hideMark/>
                      </w:tcPr>
                      <w:p w:rsidR="00453E6B" w:rsidRPr="00453E6B" w:rsidRDefault="00453E6B" w:rsidP="00453E6B">
                        <w:pPr>
                          <w:spacing w:after="0" w:line="240" w:lineRule="auto"/>
                          <w:rPr>
                            <w:rFonts w:ascii="Times New Roman" w:eastAsia="Times New Roman" w:hAnsi="Times New Roman" w:cs="Times New Roman"/>
                            <w:sz w:val="24"/>
                            <w:szCs w:val="24"/>
                          </w:rPr>
                        </w:pPr>
                      </w:p>
                      <w:tbl>
                        <w:tblPr>
                          <w:tblW w:w="5160" w:type="dxa"/>
                          <w:tblCellSpacing w:w="0" w:type="dxa"/>
                          <w:tblCellMar>
                            <w:left w:w="0" w:type="dxa"/>
                            <w:right w:w="0" w:type="dxa"/>
                          </w:tblCellMar>
                          <w:tblLook w:val="04A0" w:firstRow="1" w:lastRow="0" w:firstColumn="1" w:lastColumn="0" w:noHBand="0" w:noVBand="1"/>
                        </w:tblPr>
                        <w:tblGrid>
                          <w:gridCol w:w="3043"/>
                          <w:gridCol w:w="2130"/>
                          <w:gridCol w:w="13"/>
                        </w:tblGrid>
                        <w:tr w:rsidR="00453E6B" w:rsidRPr="00453E6B">
                          <w:trPr>
                            <w:tblCellSpacing w:w="0" w:type="dxa"/>
                          </w:trPr>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7AAF51DC" wp14:editId="64EFB3FF">
                                    <wp:extent cx="1932305" cy="8255"/>
                                    <wp:effectExtent l="0" t="0" r="0" b="0"/>
                                    <wp:docPr id="26" name="Picture 26" descr="http://www.atoptics.co.uk/rainbows/images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toptics.co.uk/rainbows/images1/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2305" cy="8255"/>
                                            </a:xfrm>
                                            <a:prstGeom prst="rect">
                                              <a:avLst/>
                                            </a:prstGeom>
                                            <a:noFill/>
                                            <a:ln>
                                              <a:noFill/>
                                            </a:ln>
                                          </pic:spPr>
                                        </pic:pic>
                                      </a:graphicData>
                                    </a:graphic>
                                  </wp:inline>
                                </w:drawing>
                              </w:r>
                            </w:p>
                          </w:tc>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32E44DBF" wp14:editId="326C38E7">
                                    <wp:extent cx="1343660" cy="8255"/>
                                    <wp:effectExtent l="0" t="0" r="0" b="0"/>
                                    <wp:docPr id="27" name="Picture 27" descr="http://www.atoptics.co.uk/rainbows/images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toptics.co.uk/rainbows/images1/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3660" cy="8255"/>
                                            </a:xfrm>
                                            <a:prstGeom prst="rect">
                                              <a:avLst/>
                                            </a:prstGeom>
                                            <a:noFill/>
                                            <a:ln>
                                              <a:noFill/>
                                            </a:ln>
                                          </pic:spPr>
                                        </pic:pic>
                                      </a:graphicData>
                                    </a:graphic>
                                  </wp:inline>
                                </w:drawing>
                              </w:r>
                            </w:p>
                          </w:tc>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7B8776B8" wp14:editId="35188086">
                                    <wp:extent cx="8255" cy="8255"/>
                                    <wp:effectExtent l="0" t="0" r="0" b="0"/>
                                    <wp:docPr id="28" name="Picture 28" descr="http://www.atoptics.co.uk/rainbows/images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toptics.co.uk/rainbows/images1/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453E6B" w:rsidRPr="00453E6B">
                          <w:trPr>
                            <w:tblCellSpacing w:w="0" w:type="dxa"/>
                          </w:trPr>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16E264FC" wp14:editId="454AE0C6">
                                    <wp:extent cx="1932305" cy="2417445"/>
                                    <wp:effectExtent l="0" t="0" r="0" b="1905"/>
                                    <wp:docPr id="29" name="Picture 29" descr="http://www.atoptics.co.uk/rainbows/images1/mrefbw1_r1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toptics.co.uk/rainbows/images1/mrefbw1_r1_c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32305" cy="2417445"/>
                                            </a:xfrm>
                                            <a:prstGeom prst="rect">
                                              <a:avLst/>
                                            </a:prstGeom>
                                            <a:noFill/>
                                            <a:ln>
                                              <a:noFill/>
                                            </a:ln>
                                          </pic:spPr>
                                        </pic:pic>
                                      </a:graphicData>
                                    </a:graphic>
                                  </wp:inline>
                                </w:drawing>
                              </w:r>
                            </w:p>
                          </w:tc>
                          <w:tc>
                            <w:tcPr>
                              <w:tcW w:w="0" w:type="auto"/>
                              <w:vMerge w:val="restart"/>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0648E002" wp14:editId="2A6BA4EB">
                                    <wp:extent cx="1343660" cy="3315970"/>
                                    <wp:effectExtent l="0" t="0" r="8890" b="0"/>
                                    <wp:docPr id="30" name="Picture 30" descr="http://www.atoptics.co.uk/rainbows/images1/mrefbw1_r1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toptics.co.uk/rainbows/images1/mrefbw1_r1_c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43660" cy="3315970"/>
                                            </a:xfrm>
                                            <a:prstGeom prst="rect">
                                              <a:avLst/>
                                            </a:prstGeom>
                                            <a:noFill/>
                                            <a:ln>
                                              <a:noFill/>
                                            </a:ln>
                                          </pic:spPr>
                                        </pic:pic>
                                      </a:graphicData>
                                    </a:graphic>
                                  </wp:inline>
                                </w:drawing>
                              </w:r>
                            </w:p>
                          </w:tc>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34C652A4" wp14:editId="1A191B28">
                                    <wp:extent cx="8255" cy="2417445"/>
                                    <wp:effectExtent l="0" t="0" r="0" b="0"/>
                                    <wp:docPr id="31" name="Picture 31" descr="http://www.atoptics.co.uk/rainbows/images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toptics.co.uk/rainbows/images1/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2417445"/>
                                            </a:xfrm>
                                            <a:prstGeom prst="rect">
                                              <a:avLst/>
                                            </a:prstGeom>
                                            <a:noFill/>
                                            <a:ln>
                                              <a:noFill/>
                                            </a:ln>
                                          </pic:spPr>
                                        </pic:pic>
                                      </a:graphicData>
                                    </a:graphic>
                                  </wp:inline>
                                </w:drawing>
                              </w:r>
                            </w:p>
                          </w:tc>
                        </w:tr>
                        <w:tr w:rsidR="00453E6B" w:rsidRPr="00453E6B">
                          <w:trPr>
                            <w:tblCellSpacing w:w="0" w:type="dxa"/>
                          </w:trPr>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lastRenderedPageBreak/>
                                <w:drawing>
                                  <wp:inline distT="0" distB="0" distL="0" distR="0" wp14:anchorId="375D33F9" wp14:editId="0DC9BA2B">
                                    <wp:extent cx="1932305" cy="890270"/>
                                    <wp:effectExtent l="0" t="0" r="0" b="5080"/>
                                    <wp:docPr id="32" name="Picture 32" descr="http://www.atoptics.co.uk/rainbows/images1/mrefbw1_r2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toptics.co.uk/rainbows/images1/mrefbw1_r2_c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32305" cy="890270"/>
                                            </a:xfrm>
                                            <a:prstGeom prst="rect">
                                              <a:avLst/>
                                            </a:prstGeom>
                                            <a:noFill/>
                                            <a:ln>
                                              <a:noFill/>
                                            </a:ln>
                                          </pic:spPr>
                                        </pic:pic>
                                      </a:graphicData>
                                    </a:graphic>
                                  </wp:inline>
                                </w:drawing>
                              </w:r>
                            </w:p>
                          </w:tc>
                          <w:tc>
                            <w:tcPr>
                              <w:tcW w:w="0" w:type="auto"/>
                              <w:vMerge/>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p>
                          </w:tc>
                          <w:tc>
                            <w:tcPr>
                              <w:tcW w:w="0" w:type="auto"/>
                              <w:vAlign w:val="center"/>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noProof/>
                                  <w:sz w:val="24"/>
                                  <w:szCs w:val="24"/>
                                </w:rPr>
                                <w:drawing>
                                  <wp:inline distT="0" distB="0" distL="0" distR="0" wp14:anchorId="0D9F9B7F" wp14:editId="5D3426D2">
                                    <wp:extent cx="8255" cy="890270"/>
                                    <wp:effectExtent l="0" t="0" r="0" b="0"/>
                                    <wp:docPr id="33" name="Picture 33" descr="http://www.atoptics.co.uk/rainbows/images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toptics.co.uk/rainbows/images1/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90270"/>
                                            </a:xfrm>
                                            <a:prstGeom prst="rect">
                                              <a:avLst/>
                                            </a:prstGeom>
                                            <a:noFill/>
                                            <a:ln>
                                              <a:noFill/>
                                            </a:ln>
                                          </pic:spPr>
                                        </pic:pic>
                                      </a:graphicData>
                                    </a:graphic>
                                  </wp:inline>
                                </w:drawing>
                              </w:r>
                            </w:p>
                          </w:tc>
                        </w:tr>
                      </w:tbl>
                      <w:p w:rsidR="00453E6B" w:rsidRPr="00453E6B" w:rsidRDefault="00453E6B" w:rsidP="00453E6B">
                        <w:pPr>
                          <w:spacing w:after="240" w:line="240" w:lineRule="auto"/>
                          <w:rPr>
                            <w:rFonts w:ascii="Times New Roman" w:eastAsia="Times New Roman" w:hAnsi="Times New Roman" w:cs="Times New Roman"/>
                            <w:sz w:val="24"/>
                            <w:szCs w:val="24"/>
                          </w:rPr>
                        </w:pPr>
                      </w:p>
                    </w:tc>
                    <w:tc>
                      <w:tcPr>
                        <w:tcW w:w="0" w:type="auto"/>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lastRenderedPageBreak/>
                          <w:t>  </w:t>
                        </w:r>
                      </w:p>
                    </w:tc>
                    <w:tc>
                      <w:tcPr>
                        <w:tcW w:w="0" w:type="auto"/>
                        <w:hideMark/>
                      </w:tcPr>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Arial" w:eastAsia="Times New Roman" w:hAnsi="Arial" w:cs="Arial"/>
                            <w:sz w:val="20"/>
                            <w:szCs w:val="20"/>
                          </w:rPr>
                          <w:br/>
                        </w:r>
                        <w:r w:rsidRPr="00453E6B">
                          <w:rPr>
                            <w:rFonts w:ascii="Arial" w:eastAsia="Times New Roman" w:hAnsi="Arial" w:cs="Arial"/>
                            <w:sz w:val="20"/>
                            <w:szCs w:val="20"/>
                          </w:rPr>
                          <w:br/>
                        </w:r>
                        <w:r w:rsidRPr="00453E6B">
                          <w:rPr>
                            <w:rFonts w:ascii="Arial" w:eastAsia="Times New Roman" w:hAnsi="Arial" w:cs="Arial"/>
                            <w:sz w:val="20"/>
                            <w:szCs w:val="20"/>
                          </w:rPr>
                          <w:br/>
                          <w:t xml:space="preserve">The </w:t>
                        </w:r>
                        <w:proofErr w:type="spellStart"/>
                        <w:r w:rsidRPr="00453E6B">
                          <w:rPr>
                            <w:rFonts w:ascii="Arial" w:eastAsia="Times New Roman" w:hAnsi="Arial" w:cs="Arial"/>
                            <w:sz w:val="20"/>
                            <w:szCs w:val="20"/>
                          </w:rPr>
                          <w:t>centres</w:t>
                        </w:r>
                        <w:proofErr w:type="spellEnd"/>
                        <w:r w:rsidRPr="00453E6B">
                          <w:rPr>
                            <w:rFonts w:ascii="Arial" w:eastAsia="Times New Roman" w:hAnsi="Arial" w:cs="Arial"/>
                            <w:sz w:val="20"/>
                            <w:szCs w:val="20"/>
                          </w:rPr>
                          <w:t xml:space="preserve"> of reflection bows are at the same altitude as the sun - the </w:t>
                        </w:r>
                        <w:proofErr w:type="spellStart"/>
                        <w:r w:rsidRPr="00453E6B">
                          <w:rPr>
                            <w:rFonts w:ascii="Arial" w:eastAsia="Times New Roman" w:hAnsi="Arial" w:cs="Arial"/>
                            <w:i/>
                            <w:iCs/>
                            <w:sz w:val="20"/>
                            <w:szCs w:val="20"/>
                          </w:rPr>
                          <w:t>anthelic</w:t>
                        </w:r>
                        <w:proofErr w:type="spellEnd"/>
                        <w:r w:rsidRPr="00453E6B">
                          <w:rPr>
                            <w:rFonts w:ascii="Arial" w:eastAsia="Times New Roman" w:hAnsi="Arial" w:cs="Arial"/>
                            <w:i/>
                            <w:iCs/>
                            <w:sz w:val="20"/>
                            <w:szCs w:val="20"/>
                          </w:rPr>
                          <w:t xml:space="preserve"> point</w:t>
                        </w:r>
                        <w:r w:rsidRPr="00453E6B">
                          <w:rPr>
                            <w:rFonts w:ascii="Arial" w:eastAsia="Times New Roman" w:hAnsi="Arial" w:cs="Arial"/>
                            <w:sz w:val="20"/>
                            <w:szCs w:val="20"/>
                          </w:rPr>
                          <w:t xml:space="preserve">. This is the same distance </w:t>
                        </w:r>
                        <w:r w:rsidRPr="00453E6B">
                          <w:rPr>
                            <w:rFonts w:ascii="Arial" w:eastAsia="Times New Roman" w:hAnsi="Arial" w:cs="Arial"/>
                            <w:i/>
                            <w:iCs/>
                            <w:sz w:val="20"/>
                            <w:szCs w:val="20"/>
                          </w:rPr>
                          <w:t>above</w:t>
                        </w:r>
                        <w:r w:rsidRPr="00453E6B">
                          <w:rPr>
                            <w:rFonts w:ascii="Arial" w:eastAsia="Times New Roman" w:hAnsi="Arial" w:cs="Arial"/>
                            <w:sz w:val="20"/>
                            <w:szCs w:val="20"/>
                          </w:rPr>
                          <w:t xml:space="preserve"> the horizon as the </w:t>
                        </w:r>
                        <w:proofErr w:type="spellStart"/>
                        <w:r w:rsidRPr="00453E6B">
                          <w:rPr>
                            <w:rFonts w:ascii="Arial" w:eastAsia="Times New Roman" w:hAnsi="Arial" w:cs="Arial"/>
                            <w:sz w:val="20"/>
                            <w:szCs w:val="20"/>
                          </w:rPr>
                          <w:t>centres</w:t>
                        </w:r>
                        <w:proofErr w:type="spellEnd"/>
                        <w:r w:rsidRPr="00453E6B">
                          <w:rPr>
                            <w:rFonts w:ascii="Arial" w:eastAsia="Times New Roman" w:hAnsi="Arial" w:cs="Arial"/>
                            <w:sz w:val="20"/>
                            <w:szCs w:val="20"/>
                          </w:rPr>
                          <w:t xml:space="preserve"> of normal bows are </w:t>
                        </w:r>
                        <w:r w:rsidRPr="00453E6B">
                          <w:rPr>
                            <w:rFonts w:ascii="Arial" w:eastAsia="Times New Roman" w:hAnsi="Arial" w:cs="Arial"/>
                            <w:b/>
                            <w:bCs/>
                            <w:sz w:val="20"/>
                            <w:szCs w:val="20"/>
                          </w:rPr>
                          <w:t>below</w:t>
                        </w:r>
                        <w:r w:rsidRPr="00453E6B">
                          <w:rPr>
                            <w:rFonts w:ascii="Arial" w:eastAsia="Times New Roman" w:hAnsi="Arial" w:cs="Arial"/>
                            <w:sz w:val="20"/>
                            <w:szCs w:val="20"/>
                          </w:rPr>
                          <w:t xml:space="preserve"> it at the </w:t>
                        </w:r>
                        <w:proofErr w:type="spellStart"/>
                        <w:r w:rsidRPr="00453E6B">
                          <w:rPr>
                            <w:rFonts w:ascii="Arial" w:eastAsia="Times New Roman" w:hAnsi="Arial" w:cs="Arial"/>
                            <w:i/>
                            <w:iCs/>
                            <w:sz w:val="20"/>
                            <w:szCs w:val="20"/>
                          </w:rPr>
                          <w:t>antisolar</w:t>
                        </w:r>
                        <w:proofErr w:type="spellEnd"/>
                        <w:r w:rsidRPr="00453E6B">
                          <w:rPr>
                            <w:rFonts w:ascii="Arial" w:eastAsia="Times New Roman" w:hAnsi="Arial" w:cs="Arial"/>
                            <w:i/>
                            <w:iCs/>
                            <w:sz w:val="20"/>
                            <w:szCs w:val="20"/>
                          </w:rPr>
                          <w:t xml:space="preserve"> point</w:t>
                        </w:r>
                        <w:r w:rsidRPr="00453E6B">
                          <w:rPr>
                            <w:rFonts w:ascii="Arial" w:eastAsia="Times New Roman" w:hAnsi="Arial" w:cs="Arial"/>
                            <w:sz w:val="20"/>
                            <w:szCs w:val="20"/>
                          </w:rPr>
                          <w:t xml:space="preserve">. </w:t>
                        </w:r>
                        <w:r w:rsidRPr="00453E6B">
                          <w:rPr>
                            <w:rFonts w:ascii="Arial" w:eastAsia="Times New Roman" w:hAnsi="Arial" w:cs="Arial"/>
                            <w:sz w:val="20"/>
                            <w:szCs w:val="20"/>
                          </w:rPr>
                          <w:br/>
                        </w:r>
                        <w:r w:rsidRPr="00453E6B">
                          <w:rPr>
                            <w:rFonts w:ascii="Arial" w:eastAsia="Times New Roman" w:hAnsi="Arial" w:cs="Arial"/>
                            <w:sz w:val="20"/>
                            <w:szCs w:val="20"/>
                          </w:rPr>
                          <w:br/>
                          <w:t>The normal bow and its corresponding reflection bow intersect at the horizon.</w:t>
                        </w:r>
                        <w:r w:rsidRPr="00453E6B">
                          <w:rPr>
                            <w:rFonts w:ascii="Arial" w:eastAsia="Times New Roman" w:hAnsi="Arial" w:cs="Arial"/>
                            <w:sz w:val="20"/>
                            <w:szCs w:val="20"/>
                          </w:rPr>
                          <w:br/>
                        </w:r>
                        <w:r w:rsidRPr="00453E6B">
                          <w:rPr>
                            <w:rFonts w:ascii="Arial" w:eastAsia="Times New Roman" w:hAnsi="Arial" w:cs="Arial"/>
                            <w:sz w:val="20"/>
                            <w:szCs w:val="20"/>
                          </w:rPr>
                          <w:br/>
                          <w:t xml:space="preserve">Reflection bows are usually brightest when the sun is low because then its light is reflected most strongly from water surfaces. The normal and reflection bows draw closer together as the sun gets lower. </w:t>
                        </w:r>
                        <w:r w:rsidRPr="00453E6B">
                          <w:rPr>
                            <w:rFonts w:ascii="Arial" w:eastAsia="Times New Roman" w:hAnsi="Arial" w:cs="Arial"/>
                            <w:sz w:val="20"/>
                            <w:szCs w:val="20"/>
                          </w:rPr>
                          <w:br/>
                        </w:r>
                        <w:r w:rsidRPr="00453E6B">
                          <w:rPr>
                            <w:rFonts w:ascii="Arial" w:eastAsia="Times New Roman" w:hAnsi="Arial" w:cs="Arial"/>
                            <w:sz w:val="20"/>
                            <w:szCs w:val="20"/>
                          </w:rPr>
                          <w:br/>
                          <w:t xml:space="preserve">The source of the reflected light is usually water behind you, i.e. sunwards. It </w:t>
                        </w:r>
                        <w:r w:rsidRPr="00453E6B">
                          <w:rPr>
                            <w:rFonts w:ascii="Arial" w:eastAsia="Times New Roman" w:hAnsi="Arial" w:cs="Arial"/>
                            <w:i/>
                            <w:iCs/>
                            <w:sz w:val="20"/>
                            <w:szCs w:val="20"/>
                          </w:rPr>
                          <w:t>can</w:t>
                        </w:r>
                        <w:r w:rsidRPr="00453E6B">
                          <w:rPr>
                            <w:rFonts w:ascii="Arial" w:eastAsia="Times New Roman" w:hAnsi="Arial" w:cs="Arial"/>
                            <w:sz w:val="20"/>
                            <w:szCs w:val="20"/>
                          </w:rPr>
                          <w:t xml:space="preserve"> be in front of you but then only the base of the reflected bow will be seen.</w:t>
                        </w:r>
                      </w:p>
                    </w:tc>
                  </w:tr>
                </w:tbl>
                <w:p w:rsidR="00453E6B" w:rsidRPr="00453E6B" w:rsidRDefault="00453E6B" w:rsidP="00453E6B">
                  <w:pPr>
                    <w:spacing w:after="240" w:line="240" w:lineRule="auto"/>
                    <w:rPr>
                      <w:rFonts w:ascii="Times New Roman" w:eastAsia="Times New Roman" w:hAnsi="Times New Roman" w:cs="Times New Roman"/>
                      <w:sz w:val="24"/>
                      <w:szCs w:val="24"/>
                    </w:rPr>
                  </w:pPr>
                </w:p>
              </w:tc>
              <w:tc>
                <w:tcPr>
                  <w:tcW w:w="60" w:type="dxa"/>
                  <w:vAlign w:val="center"/>
                  <w:hideMark/>
                </w:tcPr>
                <w:p w:rsidR="00453E6B" w:rsidRPr="00453E6B" w:rsidRDefault="00453E6B" w:rsidP="00453E6B">
                  <w:pPr>
                    <w:spacing w:after="240" w:line="240" w:lineRule="auto"/>
                    <w:rPr>
                      <w:rFonts w:ascii="Times New Roman" w:eastAsia="Times New Roman" w:hAnsi="Times New Roman" w:cs="Times New Roman"/>
                      <w:sz w:val="24"/>
                      <w:szCs w:val="24"/>
                    </w:rPr>
                  </w:pPr>
                </w:p>
              </w:tc>
            </w:tr>
          </w:tbl>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w:t>
            </w: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ab/>
            </w:r>
          </w:p>
          <w:p w:rsidR="00453E6B" w:rsidRPr="00453E6B" w:rsidRDefault="00453E6B" w:rsidP="00453E6B">
            <w:pPr>
              <w:spacing w:after="0" w:line="240" w:lineRule="auto"/>
              <w:rPr>
                <w:rFonts w:ascii="Times New Roman" w:eastAsia="Times New Roman" w:hAnsi="Times New Roman" w:cs="Times New Roman"/>
                <w:sz w:val="24"/>
                <w:szCs w:val="24"/>
              </w:rPr>
            </w:pPr>
          </w:p>
          <w:p w:rsidR="00453E6B" w:rsidRPr="00453E6B" w:rsidRDefault="00453E6B" w:rsidP="00453E6B">
            <w:pPr>
              <w:spacing w:after="0" w:line="240" w:lineRule="auto"/>
              <w:rPr>
                <w:rFonts w:ascii="Times New Roman" w:eastAsia="Times New Roman" w:hAnsi="Times New Roman" w:cs="Times New Roman"/>
                <w:sz w:val="24"/>
                <w:szCs w:val="24"/>
              </w:rPr>
            </w:pPr>
            <w:r w:rsidRPr="00453E6B">
              <w:rPr>
                <w:rFonts w:ascii="Times New Roman" w:eastAsia="Times New Roman" w:hAnsi="Times New Roman" w:cs="Times New Roman"/>
                <w:sz w:val="24"/>
                <w:szCs w:val="24"/>
              </w:rPr>
              <w:t xml:space="preserve">   </w:t>
            </w:r>
          </w:p>
        </w:tc>
      </w:tr>
    </w:tbl>
    <w:p w:rsidR="00E57C09" w:rsidRDefault="00E57C09"/>
    <w:p w:rsidR="00E57C09" w:rsidRDefault="00E57C09">
      <w:r>
        <w:br w:type="page"/>
      </w:r>
    </w:p>
    <w:p w:rsidR="00E57C09" w:rsidRDefault="00E57C09" w:rsidP="00E57C09">
      <w:proofErr w:type="gramStart"/>
      <w:r>
        <w:lastRenderedPageBreak/>
        <w:t>here</w:t>
      </w:r>
      <w:proofErr w:type="gramEnd"/>
      <w:r>
        <w:t xml:space="preserve"> are at least four rainbows in the scene at left. The strangely oriented bow curving between the primary and secondary is a primary 'reflection rainbow' produced by sunlight beaming upwards after reflection from calm water or wet sand. In this instance the sun's rays were reflected from another bay behind the camera.</w:t>
      </w:r>
    </w:p>
    <w:p w:rsidR="00E57C09" w:rsidRDefault="00E57C09" w:rsidP="00E57C09"/>
    <w:p w:rsidR="00E57C09" w:rsidRDefault="00E57C09" w:rsidP="00E57C09">
      <w:r>
        <w:t>And the fourth bow? Look in the wet sand. There is a fragment of bow. This is a 'reflected rainbow'.</w:t>
      </w:r>
    </w:p>
    <w:p w:rsidR="00E57C09" w:rsidRDefault="00E57C09" w:rsidP="00E57C09"/>
    <w:p w:rsidR="00E57C09" w:rsidRDefault="00E57C09" w:rsidP="00E57C09"/>
    <w:p w:rsidR="00E57C09" w:rsidRDefault="00E57C09" w:rsidP="00E57C09"/>
    <w:p w:rsidR="00E57C09" w:rsidRDefault="00E57C09" w:rsidP="00E57C09">
      <w:r>
        <w:t xml:space="preserve">The Scottish Western Isles are </w:t>
      </w:r>
      <w:proofErr w:type="spellStart"/>
      <w:r>
        <w:t>favoured</w:t>
      </w:r>
      <w:proofErr w:type="spellEnd"/>
      <w:r>
        <w:t xml:space="preserve"> places for reflection bows. The prevailing warm south westerlies from the Atlantic Ocean bring frequent showers of fine rain interspersed by skies of exceptional purity whose sunlight is reflected in the many bays and inlets.</w:t>
      </w:r>
    </w:p>
    <w:p w:rsidR="00E57C09" w:rsidRDefault="00E57C09" w:rsidP="00E57C09"/>
    <w:p w:rsidR="00E57C09" w:rsidRDefault="00E57C09" w:rsidP="00E57C09">
      <w:r>
        <w:t>More reflection bows 1</w:t>
      </w:r>
      <w:proofErr w:type="gramStart"/>
      <w:r>
        <w:t>,2</w:t>
      </w:r>
      <w:proofErr w:type="gramEnd"/>
      <w:r>
        <w:t>.</w:t>
      </w:r>
    </w:p>
    <w:p w:rsidR="00E57C09" w:rsidRDefault="00E57C09" w:rsidP="00E57C09">
      <w:r>
        <w:t xml:space="preserve">  </w:t>
      </w:r>
      <w:r>
        <w:tab/>
      </w:r>
    </w:p>
    <w:p w:rsidR="00E57C09" w:rsidRDefault="00E57C09" w:rsidP="00E57C09">
      <w:r>
        <w:tab/>
      </w:r>
      <w:r>
        <w:tab/>
      </w:r>
    </w:p>
    <w:p w:rsidR="00E57C09" w:rsidRDefault="00E57C09" w:rsidP="00E57C09">
      <w:r>
        <w:tab/>
      </w:r>
      <w:r>
        <w:tab/>
      </w:r>
    </w:p>
    <w:p w:rsidR="00E57C09" w:rsidRDefault="00E57C09" w:rsidP="00E57C09">
      <w:r>
        <w:tab/>
      </w:r>
    </w:p>
    <w:p w:rsidR="00E57C09" w:rsidRDefault="00E57C09" w:rsidP="00E57C09"/>
    <w:p w:rsidR="00E57C09" w:rsidRDefault="00E57C09" w:rsidP="00E57C09"/>
    <w:p w:rsidR="00E57C09" w:rsidRDefault="00E57C09" w:rsidP="00E57C09">
      <w:r>
        <w:tab/>
        <w:t xml:space="preserve">   </w:t>
      </w:r>
      <w:r>
        <w:tab/>
      </w:r>
    </w:p>
    <w:p w:rsidR="00E57C09" w:rsidRDefault="00E57C09" w:rsidP="00E57C09"/>
    <w:p w:rsidR="00E57C09" w:rsidRDefault="00E57C09" w:rsidP="00E57C09"/>
    <w:p w:rsidR="00E57C09" w:rsidRDefault="00E57C09" w:rsidP="00E57C09">
      <w:r>
        <w:t xml:space="preserve">The </w:t>
      </w:r>
      <w:proofErr w:type="spellStart"/>
      <w:r>
        <w:t>centres</w:t>
      </w:r>
      <w:proofErr w:type="spellEnd"/>
      <w:r>
        <w:t xml:space="preserve"> of reflection bows are at the same altitude as the sun - the </w:t>
      </w:r>
      <w:proofErr w:type="spellStart"/>
      <w:r>
        <w:t>anthelic</w:t>
      </w:r>
      <w:proofErr w:type="spellEnd"/>
      <w:r>
        <w:t xml:space="preserve"> point. This is the same distance above the horizon as the </w:t>
      </w:r>
      <w:proofErr w:type="spellStart"/>
      <w:r>
        <w:t>centres</w:t>
      </w:r>
      <w:proofErr w:type="spellEnd"/>
      <w:r>
        <w:t xml:space="preserve"> of normal bows are below it at the </w:t>
      </w:r>
      <w:proofErr w:type="spellStart"/>
      <w:r>
        <w:t>antisolar</w:t>
      </w:r>
      <w:proofErr w:type="spellEnd"/>
      <w:r>
        <w:t xml:space="preserve"> point.</w:t>
      </w:r>
    </w:p>
    <w:p w:rsidR="00E57C09" w:rsidRDefault="00E57C09" w:rsidP="00E57C09"/>
    <w:p w:rsidR="00E57C09" w:rsidRDefault="00E57C09" w:rsidP="00E57C09">
      <w:r>
        <w:t>The normal bow and its corresponding reflection bow intersect at the horizon.</w:t>
      </w:r>
    </w:p>
    <w:p w:rsidR="00E57C09" w:rsidRDefault="00E57C09" w:rsidP="00E57C09"/>
    <w:p w:rsidR="00E57C09" w:rsidRDefault="00E57C09" w:rsidP="00E57C09">
      <w:r>
        <w:t>Reflection bows are usually brightest when the sun is low because then its light is reflected most strongly from water surfaces. The normal and reflection bows draw closer together as the sun gets lower.</w:t>
      </w:r>
    </w:p>
    <w:p w:rsidR="00E57C09" w:rsidRDefault="00E57C09" w:rsidP="00E57C09"/>
    <w:p w:rsidR="00CD2232" w:rsidRDefault="00E57C09" w:rsidP="00E57C09">
      <w:r>
        <w:lastRenderedPageBreak/>
        <w:t>The source of the reflected light is usually water behind you, i.e. sunwards. It can be in front of you but then only the base of the reflected bow will be seen.</w:t>
      </w:r>
    </w:p>
    <w:p w:rsidR="00E57C09" w:rsidRDefault="00E57C09" w:rsidP="00E57C09"/>
    <w:p w:rsidR="00E57C09" w:rsidRDefault="00E57C09" w:rsidP="00E57C09">
      <w:r>
        <w:rPr>
          <w:noProof/>
        </w:rPr>
        <w:lastRenderedPageBreak/>
        <w:drawing>
          <wp:inline distT="0" distB="0" distL="0" distR="0" wp14:anchorId="4F410786" wp14:editId="323F3465">
            <wp:extent cx="3522345" cy="8308975"/>
            <wp:effectExtent l="0" t="0" r="0" b="0"/>
            <wp:docPr id="43" name="Picture 43" descr="http://www.atoptics.co.uk/rainbows/images1/shim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toptics.co.uk/rainbows/images1/shim18.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22345" cy="8308975"/>
                    </a:xfrm>
                    <a:prstGeom prst="rect">
                      <a:avLst/>
                    </a:prstGeom>
                    <a:noFill/>
                    <a:ln>
                      <a:noFill/>
                    </a:ln>
                  </pic:spPr>
                </pic:pic>
              </a:graphicData>
            </a:graphic>
          </wp:inline>
        </w:drawing>
      </w:r>
      <w:bookmarkStart w:id="0" w:name="_GoBack"/>
      <w:bookmarkEnd w:id="0"/>
    </w:p>
    <w:sectPr w:rsidR="00E57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6B"/>
    <w:rsid w:val="00453E6B"/>
    <w:rsid w:val="00CD2232"/>
    <w:rsid w:val="00E5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C66AD-730A-44EA-8B5B-9B55C646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3E6B"/>
    <w:rPr>
      <w:color w:val="0000FF"/>
      <w:u w:val="single"/>
    </w:rPr>
  </w:style>
  <w:style w:type="character" w:customStyle="1" w:styleId="style2">
    <w:name w:val="style2"/>
    <w:basedOn w:val="DefaultParagraphFont"/>
    <w:rsid w:val="0045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0774">
      <w:bodyDiv w:val="1"/>
      <w:marLeft w:val="0"/>
      <w:marRight w:val="0"/>
      <w:marTop w:val="0"/>
      <w:marBottom w:val="0"/>
      <w:divBdr>
        <w:top w:val="none" w:sz="0" w:space="0" w:color="auto"/>
        <w:left w:val="none" w:sz="0" w:space="0" w:color="auto"/>
        <w:bottom w:val="none" w:sz="0" w:space="0" w:color="auto"/>
        <w:right w:val="none" w:sz="0" w:space="0" w:color="auto"/>
      </w:divBdr>
      <w:divsChild>
        <w:div w:id="126971915">
          <w:marLeft w:val="0"/>
          <w:marRight w:val="0"/>
          <w:marTop w:val="0"/>
          <w:marBottom w:val="0"/>
          <w:divBdr>
            <w:top w:val="none" w:sz="0" w:space="0" w:color="auto"/>
            <w:left w:val="none" w:sz="0" w:space="0" w:color="auto"/>
            <w:bottom w:val="none" w:sz="0" w:space="0" w:color="auto"/>
            <w:right w:val="none" w:sz="0" w:space="0" w:color="auto"/>
          </w:divBdr>
        </w:div>
      </w:divsChild>
    </w:div>
    <w:div w:id="628702519">
      <w:bodyDiv w:val="1"/>
      <w:marLeft w:val="0"/>
      <w:marRight w:val="0"/>
      <w:marTop w:val="0"/>
      <w:marBottom w:val="0"/>
      <w:divBdr>
        <w:top w:val="none" w:sz="0" w:space="0" w:color="auto"/>
        <w:left w:val="none" w:sz="0" w:space="0" w:color="auto"/>
        <w:bottom w:val="none" w:sz="0" w:space="0" w:color="auto"/>
        <w:right w:val="none" w:sz="0" w:space="0" w:color="auto"/>
      </w:divBdr>
    </w:div>
    <w:div w:id="1236210339">
      <w:bodyDiv w:val="1"/>
      <w:marLeft w:val="0"/>
      <w:marRight w:val="0"/>
      <w:marTop w:val="0"/>
      <w:marBottom w:val="0"/>
      <w:divBdr>
        <w:top w:val="none" w:sz="0" w:space="0" w:color="auto"/>
        <w:left w:val="none" w:sz="0" w:space="0" w:color="auto"/>
        <w:bottom w:val="none" w:sz="0" w:space="0" w:color="auto"/>
        <w:right w:val="none" w:sz="0" w:space="0" w:color="auto"/>
      </w:divBdr>
    </w:div>
    <w:div w:id="1307391282">
      <w:bodyDiv w:val="1"/>
      <w:marLeft w:val="0"/>
      <w:marRight w:val="0"/>
      <w:marTop w:val="0"/>
      <w:marBottom w:val="0"/>
      <w:divBdr>
        <w:top w:val="none" w:sz="0" w:space="0" w:color="auto"/>
        <w:left w:val="none" w:sz="0" w:space="0" w:color="auto"/>
        <w:bottom w:val="none" w:sz="0" w:space="0" w:color="auto"/>
        <w:right w:val="none" w:sz="0" w:space="0" w:color="auto"/>
      </w:divBdr>
      <w:divsChild>
        <w:div w:id="29984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toptics.co.uk/droplets/light2.htm" TargetMode="External"/><Relationship Id="rId18" Type="http://schemas.openxmlformats.org/officeDocument/2006/relationships/hyperlink" Target="http://www.atoptics.co.uk/droplets/glory.htm" TargetMode="External"/><Relationship Id="rId26" Type="http://schemas.openxmlformats.org/officeDocument/2006/relationships/image" Target="media/image6.jpeg"/><Relationship Id="rId39" Type="http://schemas.openxmlformats.org/officeDocument/2006/relationships/image" Target="media/image10.jpeg"/><Relationship Id="rId21" Type="http://schemas.openxmlformats.org/officeDocument/2006/relationships/image" Target="media/image2.gif"/><Relationship Id="rId34" Type="http://schemas.openxmlformats.org/officeDocument/2006/relationships/hyperlink" Target="http://www.atoptics.co.uk/rainbows/bowim47.htm" TargetMode="External"/><Relationship Id="rId42" Type="http://schemas.openxmlformats.org/officeDocument/2006/relationships/fontTable" Target="fontTable.xml"/><Relationship Id="rId7" Type="http://schemas.openxmlformats.org/officeDocument/2006/relationships/hyperlink" Target="http://www.atoptics.co.uk/droplets/globrock.htm" TargetMode="External"/><Relationship Id="rId2" Type="http://schemas.openxmlformats.org/officeDocument/2006/relationships/settings" Target="settings.xml"/><Relationship Id="rId16" Type="http://schemas.openxmlformats.org/officeDocument/2006/relationships/hyperlink" Target="http://www.atoptics.co.uk/droplets/fogbim4.htm" TargetMode="External"/><Relationship Id="rId20" Type="http://schemas.openxmlformats.org/officeDocument/2006/relationships/hyperlink" Target="http://www.atoptics.co.uk/rainbows/seabow.htm" TargetMode="External"/><Relationship Id="rId29" Type="http://schemas.openxmlformats.org/officeDocument/2006/relationships/hyperlink" Target="http://www.keswick.u-net.com" TargetMode="External"/><Relationship Id="rId41" Type="http://schemas.openxmlformats.org/officeDocument/2006/relationships/image" Target="media/image12.gif"/><Relationship Id="rId1" Type="http://schemas.openxmlformats.org/officeDocument/2006/relationships/styles" Target="styles.xml"/><Relationship Id="rId6" Type="http://schemas.openxmlformats.org/officeDocument/2006/relationships/hyperlink" Target="http://www.atoptics.co.uk/droplets/heilig.htm" TargetMode="Externa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hyperlink" Target="http://www.atoptics.co.uk/rainbows/rflctd.htm" TargetMode="External"/><Relationship Id="rId37" Type="http://schemas.openxmlformats.org/officeDocument/2006/relationships/hyperlink" Target="http://www.atoptics.co.uk/rainbows/bowim19.htm" TargetMode="External"/><Relationship Id="rId40" Type="http://schemas.openxmlformats.org/officeDocument/2006/relationships/image" Target="media/image11.jpeg"/><Relationship Id="rId5" Type="http://schemas.openxmlformats.org/officeDocument/2006/relationships/hyperlink" Target="http://www.atoptics.co.uk/droplets/glory.htm" TargetMode="External"/><Relationship Id="rId15" Type="http://schemas.openxmlformats.org/officeDocument/2006/relationships/hyperlink" Target="http://www.atoptics.co.uk/droplets/iridim7.htm" TargetMode="External"/><Relationship Id="rId23" Type="http://schemas.openxmlformats.org/officeDocument/2006/relationships/image" Target="media/image3.gif"/><Relationship Id="rId28" Type="http://schemas.openxmlformats.org/officeDocument/2006/relationships/image" Target="media/image8.jpeg"/><Relationship Id="rId36" Type="http://schemas.openxmlformats.org/officeDocument/2006/relationships/hyperlink" Target="http://www.atoptics.co.uk/rainbows/rflctd.htm" TargetMode="External"/><Relationship Id="rId10" Type="http://schemas.openxmlformats.org/officeDocument/2006/relationships/hyperlink" Target="http://www.atoptics.co.uk/droplets/fogbow.htm" TargetMode="External"/><Relationship Id="rId19" Type="http://schemas.openxmlformats.org/officeDocument/2006/relationships/hyperlink" Target="http://www.atoptics.co.uk/droplets/heilig.htm" TargetMode="External"/><Relationship Id="rId31" Type="http://schemas.openxmlformats.org/officeDocument/2006/relationships/hyperlink" Target="http://www.atoptics.co.uk/rainbows/bowim34.htm" TargetMode="External"/><Relationship Id="rId4" Type="http://schemas.openxmlformats.org/officeDocument/2006/relationships/hyperlink" Target="http://atoptics.co.uk/atoptics/blsky.htm" TargetMode="External"/><Relationship Id="rId9" Type="http://schemas.openxmlformats.org/officeDocument/2006/relationships/hyperlink" Target="http://www.atoptics.co.uk/droplets/irid1.htm" TargetMode="External"/><Relationship Id="rId14" Type="http://schemas.openxmlformats.org/officeDocument/2006/relationships/hyperlink" Target="http://www.atoptics.co.uk/droplets/corim6.htm" TargetMode="External"/><Relationship Id="rId22" Type="http://schemas.openxmlformats.org/officeDocument/2006/relationships/hyperlink" Target="http://www.atoptics.co.uk/rainbows/reflform.htm" TargetMode="External"/><Relationship Id="rId27" Type="http://schemas.openxmlformats.org/officeDocument/2006/relationships/image" Target="media/image7.jpeg"/><Relationship Id="rId30" Type="http://schemas.openxmlformats.org/officeDocument/2006/relationships/hyperlink" Target="http://www.atoptics.co.uk/rainbows/bowim19.htm" TargetMode="External"/><Relationship Id="rId35" Type="http://schemas.openxmlformats.org/officeDocument/2006/relationships/hyperlink" Target="http://www.atoptics.co.uk/rainbows/reflform.htm" TargetMode="External"/><Relationship Id="rId43" Type="http://schemas.openxmlformats.org/officeDocument/2006/relationships/theme" Target="theme/theme1.xml"/><Relationship Id="rId8" Type="http://schemas.openxmlformats.org/officeDocument/2006/relationships/hyperlink" Target="http://www.atoptics.co.uk/droplets/corona.htm" TargetMode="External"/><Relationship Id="rId3" Type="http://schemas.openxmlformats.org/officeDocument/2006/relationships/webSettings" Target="webSettings.xml"/><Relationship Id="rId12" Type="http://schemas.openxmlformats.org/officeDocument/2006/relationships/hyperlink" Target="http://www.atoptics.co.uk/droplets/clouds.htm" TargetMode="External"/><Relationship Id="rId17" Type="http://schemas.openxmlformats.org/officeDocument/2006/relationships/hyperlink" Target="http://www.atoptics.co.uk/droplets/gloim11.htm" TargetMode="External"/><Relationship Id="rId25" Type="http://schemas.openxmlformats.org/officeDocument/2006/relationships/image" Target="media/image5.gif"/><Relationship Id="rId33" Type="http://schemas.openxmlformats.org/officeDocument/2006/relationships/hyperlink" Target="http://www.atoptics.co.uk/rainbows/bowim12.htm" TargetMode="External"/><Relationship Id="rId38"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pinker</dc:creator>
  <cp:keywords/>
  <dc:description/>
  <cp:lastModifiedBy>pinker</cp:lastModifiedBy>
  <cp:revision>1</cp:revision>
  <dcterms:created xsi:type="dcterms:W3CDTF">2015-10-19T21:17:00Z</dcterms:created>
  <dcterms:modified xsi:type="dcterms:W3CDTF">2015-10-19T21:39:00Z</dcterms:modified>
</cp:coreProperties>
</file>